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726602" w:rsidRDefault="00670316" w:rsidP="00DE463A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670316">
        <w:rPr>
          <w:b/>
          <w:noProof/>
          <w:lang w:eastAsia="en-GB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DE463A" w:rsidRPr="00726602">
        <w:rPr>
          <w:b/>
        </w:rPr>
        <w:t>3GPP TSG RAN WG1 Meeting #</w:t>
      </w:r>
      <w:r w:rsidR="001A6F05">
        <w:rPr>
          <w:rFonts w:hint="eastAsia"/>
          <w:b/>
          <w:lang w:eastAsia="zh-CN"/>
        </w:rPr>
        <w:t>86</w:t>
      </w:r>
      <w:r w:rsidR="00DE463A" w:rsidRPr="00726602">
        <w:rPr>
          <w:b/>
        </w:rPr>
        <w:tab/>
      </w:r>
      <w:r w:rsidR="00DE463A" w:rsidRPr="00DE463A">
        <w:rPr>
          <w:b/>
        </w:rPr>
        <w:t>R1-</w:t>
      </w:r>
      <w:r w:rsidR="008C27CF">
        <w:rPr>
          <w:rFonts w:hint="eastAsia"/>
          <w:b/>
          <w:lang w:eastAsia="zh-CN"/>
        </w:rPr>
        <w:t>167240</w:t>
      </w:r>
    </w:p>
    <w:p w:rsidR="00F67BF1" w:rsidRPr="00DE463A" w:rsidRDefault="00DF285D" w:rsidP="00DE463A">
      <w:pPr>
        <w:jc w:val="left"/>
        <w:rPr>
          <w:b/>
          <w:bCs/>
          <w:lang w:eastAsia="zh-CN"/>
        </w:rPr>
      </w:pPr>
      <w:r w:rsidRPr="00FA0B53">
        <w:rPr>
          <w:b/>
        </w:rPr>
        <w:t>Gothenburg,</w:t>
      </w:r>
      <w:r w:rsidR="003446D7" w:rsidRPr="009C003D">
        <w:rPr>
          <w:rFonts w:hint="eastAsia"/>
          <w:b/>
        </w:rPr>
        <w:t xml:space="preserve"> </w:t>
      </w:r>
      <w:r w:rsidR="00FA0B53">
        <w:rPr>
          <w:b/>
        </w:rPr>
        <w:t>Sweden</w:t>
      </w:r>
      <w:r w:rsidR="00DE463A" w:rsidRPr="009C003D">
        <w:rPr>
          <w:b/>
          <w:lang w:eastAsia="zh-CN"/>
        </w:rPr>
        <w:t xml:space="preserve">, </w:t>
      </w:r>
      <w:r w:rsidR="00415E36">
        <w:rPr>
          <w:b/>
          <w:lang w:eastAsia="zh-CN"/>
        </w:rPr>
        <w:t>Aug</w:t>
      </w:r>
      <w:r w:rsidR="00263012">
        <w:rPr>
          <w:b/>
          <w:lang w:eastAsia="zh-CN"/>
        </w:rPr>
        <w:t>ust</w:t>
      </w:r>
      <w:r w:rsidR="00415E36">
        <w:rPr>
          <w:b/>
          <w:lang w:eastAsia="zh-CN"/>
        </w:rPr>
        <w:t xml:space="preserve"> </w:t>
      </w:r>
      <w:r w:rsidR="00DB6EED">
        <w:rPr>
          <w:b/>
          <w:lang w:eastAsia="zh-CN"/>
        </w:rPr>
        <w:t>2</w:t>
      </w:r>
      <w:r w:rsidR="00A62B2F">
        <w:rPr>
          <w:rFonts w:hint="eastAsia"/>
          <w:b/>
          <w:lang w:eastAsia="zh-CN"/>
        </w:rPr>
        <w:t>2</w:t>
      </w:r>
      <w:r w:rsidR="00B61C7C">
        <w:rPr>
          <w:b/>
          <w:vertAlign w:val="superscript"/>
          <w:lang w:eastAsia="zh-CN"/>
        </w:rPr>
        <w:t>n</w:t>
      </w:r>
      <w:r w:rsidR="0004300F" w:rsidRPr="0004300F">
        <w:rPr>
          <w:b/>
          <w:vertAlign w:val="superscript"/>
          <w:lang w:eastAsia="zh-CN"/>
        </w:rPr>
        <w:t>d</w:t>
      </w:r>
      <w:r w:rsidR="00DE463A" w:rsidRPr="009A12B6">
        <w:rPr>
          <w:b/>
          <w:lang w:eastAsia="zh-CN"/>
        </w:rPr>
        <w:t xml:space="preserve"> </w:t>
      </w:r>
      <w:r w:rsidR="00DB6EED">
        <w:rPr>
          <w:b/>
          <w:lang w:eastAsia="zh-CN"/>
        </w:rPr>
        <w:t>- 2</w:t>
      </w:r>
      <w:r w:rsidR="00A62B2F">
        <w:rPr>
          <w:rFonts w:hint="eastAsia"/>
          <w:b/>
          <w:lang w:eastAsia="zh-CN"/>
        </w:rPr>
        <w:t>6</w:t>
      </w:r>
      <w:r w:rsidR="0004300F" w:rsidRPr="0004300F">
        <w:rPr>
          <w:b/>
          <w:vertAlign w:val="superscript"/>
          <w:lang w:eastAsia="zh-CN"/>
        </w:rPr>
        <w:t>th</w:t>
      </w:r>
      <w:r w:rsidR="00E72E83">
        <w:rPr>
          <w:rFonts w:hint="eastAsia"/>
          <w:b/>
          <w:lang w:eastAsia="zh-CN"/>
        </w:rPr>
        <w:t>,</w:t>
      </w:r>
      <w:r w:rsidR="00EF2E9C">
        <w:rPr>
          <w:b/>
          <w:lang w:eastAsia="zh-CN"/>
        </w:rPr>
        <w:t xml:space="preserve"> 2016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B61C7C">
        <w:rPr>
          <w:b/>
        </w:rPr>
        <w:t>8.1.4.1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B61C7C">
        <w:rPr>
          <w:b/>
        </w:rPr>
        <w:t>On p</w:t>
      </w:r>
      <w:r w:rsidR="000B329A">
        <w:rPr>
          <w:b/>
        </w:rPr>
        <w:t xml:space="preserve">olar </w:t>
      </w:r>
      <w:r w:rsidR="00204B80">
        <w:rPr>
          <w:rFonts w:hint="eastAsia"/>
          <w:b/>
          <w:lang w:eastAsia="zh-CN"/>
        </w:rPr>
        <w:t>decoder</w:t>
      </w:r>
      <w:r w:rsidR="00B61C7C">
        <w:rPr>
          <w:b/>
          <w:lang w:eastAsia="zh-CN"/>
        </w:rPr>
        <w:t>s</w:t>
      </w:r>
      <w:r w:rsidR="00DC6729">
        <w:rPr>
          <w:b/>
        </w:rPr>
        <w:t xml:space="preserve"> 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EE5B3E">
        <w:t>Introduction</w:t>
      </w:r>
      <w:bookmarkEnd w:id="0"/>
      <w:bookmarkEnd w:id="1"/>
    </w:p>
    <w:p w:rsidR="00624D11" w:rsidRPr="00F37CB6" w:rsidRDefault="00E657D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this contribution we focus on </w:t>
      </w:r>
      <w:r w:rsidR="00D831CA">
        <w:rPr>
          <w:kern w:val="2"/>
          <w:lang w:eastAsia="zh-CN"/>
        </w:rPr>
        <w:t xml:space="preserve">the </w:t>
      </w:r>
      <w:r w:rsidR="00603F51">
        <w:rPr>
          <w:kern w:val="2"/>
          <w:lang w:eastAsia="zh-CN"/>
        </w:rPr>
        <w:t xml:space="preserve">design </w:t>
      </w:r>
      <w:r w:rsidR="00631C71">
        <w:rPr>
          <w:kern w:val="2"/>
          <w:lang w:eastAsia="zh-CN"/>
        </w:rPr>
        <w:t xml:space="preserve">of polar </w:t>
      </w:r>
      <w:r w:rsidR="0086045A">
        <w:rPr>
          <w:rFonts w:hint="eastAsia"/>
          <w:kern w:val="2"/>
          <w:lang w:eastAsia="zh-CN"/>
        </w:rPr>
        <w:t>decoder</w:t>
      </w:r>
      <w:r w:rsidR="00603F51">
        <w:rPr>
          <w:kern w:val="2"/>
          <w:lang w:eastAsia="zh-CN"/>
        </w:rPr>
        <w:t xml:space="preserve"> </w:t>
      </w:r>
      <w:r w:rsidR="00D831CA">
        <w:rPr>
          <w:kern w:val="2"/>
          <w:lang w:eastAsia="zh-CN"/>
        </w:rPr>
        <w:t>for NR</w:t>
      </w:r>
      <w:r w:rsidR="008474CA">
        <w:rPr>
          <w:rFonts w:hint="eastAsia"/>
          <w:kern w:val="2"/>
          <w:lang w:eastAsia="zh-CN"/>
        </w:rPr>
        <w:t xml:space="preserve"> </w:t>
      </w:r>
      <w:r w:rsidR="00670316">
        <w:rPr>
          <w:kern w:val="2"/>
          <w:lang w:eastAsia="zh-CN"/>
        </w:rPr>
        <w:fldChar w:fldCharType="begin"/>
      </w:r>
      <w:r w:rsidR="008474CA">
        <w:rPr>
          <w:kern w:val="2"/>
          <w:lang w:eastAsia="zh-CN"/>
        </w:rPr>
        <w:instrText xml:space="preserve"> </w:instrText>
      </w:r>
      <w:r w:rsidR="008474CA">
        <w:rPr>
          <w:rFonts w:hint="eastAsia"/>
          <w:kern w:val="2"/>
          <w:lang w:eastAsia="zh-CN"/>
        </w:rPr>
        <w:instrText>REF _Ref457980240 \r \h</w:instrText>
      </w:r>
      <w:r w:rsidR="008474CA">
        <w:rPr>
          <w:kern w:val="2"/>
          <w:lang w:eastAsia="zh-CN"/>
        </w:rPr>
        <w:instrText xml:space="preserve"> </w:instrText>
      </w:r>
      <w:r w:rsidR="00670316">
        <w:rPr>
          <w:kern w:val="2"/>
          <w:lang w:eastAsia="zh-CN"/>
        </w:rPr>
      </w:r>
      <w:r w:rsidR="00670316">
        <w:rPr>
          <w:kern w:val="2"/>
          <w:lang w:eastAsia="zh-CN"/>
        </w:rPr>
        <w:fldChar w:fldCharType="separate"/>
      </w:r>
      <w:r w:rsidR="008474CA">
        <w:rPr>
          <w:kern w:val="2"/>
          <w:lang w:eastAsia="zh-CN"/>
        </w:rPr>
        <w:t>[1]</w:t>
      </w:r>
      <w:r w:rsidR="00670316">
        <w:rPr>
          <w:kern w:val="2"/>
          <w:lang w:eastAsia="zh-CN"/>
        </w:rPr>
        <w:fldChar w:fldCharType="end"/>
      </w:r>
      <w:r w:rsidR="00D831CA">
        <w:rPr>
          <w:kern w:val="2"/>
          <w:lang w:eastAsia="zh-CN"/>
        </w:rPr>
        <w:t>.</w:t>
      </w:r>
      <w:r w:rsidR="00BB39D3">
        <w:rPr>
          <w:rFonts w:hint="eastAsia"/>
          <w:kern w:val="2"/>
          <w:lang w:eastAsia="zh-CN"/>
        </w:rPr>
        <w:t xml:space="preserve"> </w:t>
      </w:r>
      <w:r w:rsidR="002B6E9E">
        <w:rPr>
          <w:rFonts w:hint="eastAsia"/>
          <w:kern w:val="2"/>
          <w:lang w:eastAsia="zh-CN"/>
        </w:rPr>
        <w:t xml:space="preserve">Although we use CA-SCL-32 for </w:t>
      </w:r>
      <w:r w:rsidR="00044464">
        <w:rPr>
          <w:rFonts w:hint="eastAsia"/>
          <w:kern w:val="2"/>
          <w:lang w:eastAsia="zh-CN"/>
        </w:rPr>
        <w:t>simulations, simplifications</w:t>
      </w:r>
      <w:r w:rsidR="00721DB9">
        <w:rPr>
          <w:rFonts w:hint="eastAsia"/>
          <w:kern w:val="2"/>
          <w:lang w:eastAsia="zh-CN"/>
        </w:rPr>
        <w:t xml:space="preserve"> can be </w:t>
      </w:r>
      <w:r w:rsidR="00FF199C">
        <w:rPr>
          <w:rFonts w:hint="eastAsia"/>
          <w:kern w:val="2"/>
          <w:lang w:eastAsia="zh-CN"/>
        </w:rPr>
        <w:t xml:space="preserve">made </w:t>
      </w:r>
      <w:r w:rsidR="00DE26E2">
        <w:rPr>
          <w:rFonts w:hint="eastAsia"/>
          <w:kern w:val="2"/>
          <w:lang w:eastAsia="zh-CN"/>
        </w:rPr>
        <w:t>to</w:t>
      </w:r>
      <w:r w:rsidR="00020E1E">
        <w:rPr>
          <w:rFonts w:hint="eastAsia"/>
          <w:kern w:val="2"/>
          <w:lang w:eastAsia="zh-CN"/>
        </w:rPr>
        <w:t xml:space="preserve"> further</w:t>
      </w:r>
      <w:r w:rsidR="00DE26E2">
        <w:rPr>
          <w:rFonts w:hint="eastAsia"/>
          <w:kern w:val="2"/>
          <w:lang w:eastAsia="zh-CN"/>
        </w:rPr>
        <w:t xml:space="preserve"> </w:t>
      </w:r>
      <w:r w:rsidR="00F42E19">
        <w:rPr>
          <w:rFonts w:hint="eastAsia"/>
          <w:kern w:val="2"/>
          <w:lang w:eastAsia="zh-CN"/>
        </w:rPr>
        <w:t xml:space="preserve">reduce </w:t>
      </w:r>
      <w:r w:rsidR="000221F7">
        <w:rPr>
          <w:rFonts w:hint="eastAsia"/>
          <w:kern w:val="2"/>
          <w:lang w:eastAsia="zh-CN"/>
        </w:rPr>
        <w:t xml:space="preserve">computational and </w:t>
      </w:r>
      <w:r w:rsidR="002C0E5F">
        <w:rPr>
          <w:rFonts w:hint="eastAsia"/>
          <w:kern w:val="2"/>
          <w:lang w:eastAsia="zh-CN"/>
        </w:rPr>
        <w:t xml:space="preserve">implementation </w:t>
      </w:r>
      <w:r w:rsidR="000221F7">
        <w:rPr>
          <w:rFonts w:hint="eastAsia"/>
          <w:kern w:val="2"/>
          <w:lang w:eastAsia="zh-CN"/>
        </w:rPr>
        <w:t xml:space="preserve">complexity while </w:t>
      </w:r>
      <w:r w:rsidR="005F7536">
        <w:rPr>
          <w:rFonts w:hint="eastAsia"/>
          <w:kern w:val="2"/>
          <w:lang w:eastAsia="zh-CN"/>
        </w:rPr>
        <w:t>keeping the same performance.</w:t>
      </w:r>
      <w:r w:rsidR="009F1640">
        <w:rPr>
          <w:rFonts w:hint="eastAsia"/>
          <w:kern w:val="2"/>
          <w:lang w:eastAsia="zh-CN"/>
        </w:rPr>
        <w:t xml:space="preserve"> </w:t>
      </w:r>
      <w:r w:rsidR="00B61C7C">
        <w:rPr>
          <w:kern w:val="2"/>
          <w:lang w:eastAsia="zh-CN"/>
        </w:rPr>
        <w:t>W</w:t>
      </w:r>
      <w:r w:rsidR="00F37CB6">
        <w:rPr>
          <w:rFonts w:hint="eastAsia"/>
          <w:kern w:val="2"/>
          <w:lang w:eastAsia="zh-CN"/>
        </w:rPr>
        <w:t xml:space="preserve">e </w:t>
      </w:r>
      <w:r w:rsidR="00B61C7C">
        <w:rPr>
          <w:kern w:val="2"/>
          <w:lang w:eastAsia="zh-CN"/>
        </w:rPr>
        <w:t>give an example of</w:t>
      </w:r>
      <w:r w:rsidR="00B61C7C">
        <w:rPr>
          <w:rFonts w:hint="eastAsia"/>
          <w:kern w:val="2"/>
          <w:lang w:eastAsia="zh-CN"/>
        </w:rPr>
        <w:t xml:space="preserve"> </w:t>
      </w:r>
      <w:r w:rsidR="00F37CB6">
        <w:rPr>
          <w:rFonts w:hint="eastAsia"/>
          <w:kern w:val="2"/>
          <w:lang w:eastAsia="zh-CN"/>
        </w:rPr>
        <w:t xml:space="preserve">a decoding architecture, referred to as prioritized parallel decoder (PPD), which yields almost the same performance as SCL but only requires a fraction of processing elements (PE) and RAM resources. </w:t>
      </w:r>
    </w:p>
    <w:p w:rsidR="00553843" w:rsidRDefault="00360C8B" w:rsidP="00F724E1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lang w:eastAsia="zh-CN"/>
        </w:rPr>
        <w:t xml:space="preserve">Polar </w:t>
      </w:r>
      <w:r w:rsidR="00B43294">
        <w:rPr>
          <w:rFonts w:hint="eastAsia"/>
          <w:lang w:eastAsia="zh-CN"/>
        </w:rPr>
        <w:t>decoder</w:t>
      </w:r>
      <w:r>
        <w:rPr>
          <w:lang w:eastAsia="zh-CN"/>
        </w:rPr>
        <w:t xml:space="preserve"> design for NR</w:t>
      </w:r>
      <w:r w:rsidR="000A71DF">
        <w:rPr>
          <w:lang w:eastAsia="zh-CN"/>
        </w:rPr>
        <w:t xml:space="preserve"> </w:t>
      </w:r>
      <w:r w:rsidR="001A2915">
        <w:rPr>
          <w:lang w:eastAsia="zh-CN"/>
        </w:rPr>
        <w:t xml:space="preserve"> </w:t>
      </w:r>
    </w:p>
    <w:p w:rsidR="0004300F" w:rsidRDefault="0044635C" w:rsidP="0004300F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rFonts w:hint="eastAsia"/>
          <w:lang w:eastAsia="zh-CN"/>
        </w:rPr>
        <w:t>Baseline</w:t>
      </w:r>
      <w:r w:rsidR="00B43294">
        <w:rPr>
          <w:rFonts w:hint="eastAsia"/>
          <w:lang w:eastAsia="zh-CN"/>
        </w:rPr>
        <w:t xml:space="preserve"> decoding</w:t>
      </w:r>
      <w:r>
        <w:rPr>
          <w:rFonts w:hint="eastAsia"/>
          <w:lang w:eastAsia="zh-CN"/>
        </w:rPr>
        <w:t xml:space="preserve"> methods</w:t>
      </w:r>
    </w:p>
    <w:p w:rsidR="008A5224" w:rsidRDefault="008A5224" w:rsidP="008A5224">
      <w:pPr>
        <w:rPr>
          <w:lang w:eastAsia="zh-CN"/>
        </w:rPr>
      </w:pPr>
      <w:r>
        <w:rPr>
          <w:i/>
          <w:lang w:eastAsia="zh-CN"/>
        </w:rPr>
        <w:t>SC list (SCL) decoding</w:t>
      </w:r>
      <w:r w:rsidR="00804EFB">
        <w:rPr>
          <w:rFonts w:hint="eastAsia"/>
          <w:i/>
          <w:lang w:eastAsia="zh-CN"/>
        </w:rPr>
        <w:t xml:space="preserve"> </w:t>
      </w:r>
      <w:r w:rsidR="00670316">
        <w:rPr>
          <w:lang w:eastAsia="zh-CN"/>
        </w:rPr>
        <w:fldChar w:fldCharType="begin"/>
      </w:r>
      <w:r w:rsidR="00824005">
        <w:rPr>
          <w:lang w:eastAsia="zh-CN"/>
        </w:rPr>
        <w:instrText xml:space="preserve"> REF _Ref457980260 \r \h </w:instrText>
      </w:r>
      <w:r w:rsidR="00670316">
        <w:rPr>
          <w:lang w:eastAsia="zh-CN"/>
        </w:rPr>
      </w:r>
      <w:r w:rsidR="00670316">
        <w:rPr>
          <w:lang w:eastAsia="zh-CN"/>
        </w:rPr>
        <w:fldChar w:fldCharType="separate"/>
      </w:r>
      <w:r w:rsidR="002C620B">
        <w:rPr>
          <w:lang w:eastAsia="zh-CN"/>
        </w:rPr>
        <w:t>[2]</w:t>
      </w:r>
      <w:r w:rsidR="00670316">
        <w:rPr>
          <w:lang w:eastAsia="zh-CN"/>
        </w:rPr>
        <w:fldChar w:fldCharType="end"/>
      </w:r>
      <w:r>
        <w:rPr>
          <w:lang w:eastAsia="zh-CN"/>
        </w:rPr>
        <w:t xml:space="preserve">: The SC decoder </w:t>
      </w:r>
      <w:r w:rsidR="00685CEC">
        <w:rPr>
          <w:rFonts w:hint="eastAsia"/>
          <w:lang w:eastAsia="zh-CN"/>
        </w:rPr>
        <w:t>generalizes</w:t>
      </w:r>
      <w:r>
        <w:rPr>
          <w:lang w:eastAsia="zh-CN"/>
        </w:rPr>
        <w:t xml:space="preserve"> SC decoding </w:t>
      </w:r>
      <w:r w:rsidR="00106997">
        <w:rPr>
          <w:rFonts w:hint="eastAsia"/>
          <w:lang w:eastAsia="zh-CN"/>
        </w:rPr>
        <w:t>by</w:t>
      </w:r>
      <w:r>
        <w:rPr>
          <w:lang w:eastAsia="zh-CN"/>
        </w:rPr>
        <w:t xml:space="preserve"> maintain</w:t>
      </w:r>
      <w:r w:rsidR="00106997">
        <w:rPr>
          <w:rFonts w:hint="eastAsia"/>
          <w:lang w:eastAsia="zh-CN"/>
        </w:rPr>
        <w:t>ing</w:t>
      </w:r>
      <w:r>
        <w:rPr>
          <w:lang w:eastAsia="zh-CN"/>
        </w:rPr>
        <w:t xml:space="preserve"> a list of candidates at each decoding step, where the list size </w:t>
      </w:r>
      <w:proofErr w:type="gramStart"/>
      <w:r>
        <w:rPr>
          <w:lang w:eastAsia="zh-CN"/>
        </w:rPr>
        <w:t xml:space="preserve">is </w:t>
      </w:r>
      <w:proofErr w:type="gramEnd"/>
      <w:r w:rsidRPr="002D55CD">
        <w:rPr>
          <w:position w:val="-4"/>
          <w:lang w:eastAsia="zh-CN"/>
        </w:rPr>
        <w:object w:dxaOrig="210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5pt;height:13.6pt" o:ole="">
            <v:imagedata r:id="rId8" o:title=""/>
          </v:shape>
          <o:OLEObject Type="Embed" ProgID="Equation.DSMT4" ShapeID="_x0000_i1025" DrawAspect="Content" ObjectID="_1532514183" r:id="rId9"/>
        </w:object>
      </w:r>
      <w:r>
        <w:rPr>
          <w:lang w:eastAsia="zh-CN"/>
        </w:rPr>
        <w:t xml:space="preserve">. During list decoding, the L paths with the best path metric are kept. At the end, the path with the best path metric is chosen as the final decoding result. </w:t>
      </w:r>
    </w:p>
    <w:p w:rsidR="00F97C32" w:rsidRDefault="0064206F" w:rsidP="0044635C">
      <w:pPr>
        <w:rPr>
          <w:color w:val="000000" w:themeColor="text1"/>
          <w:kern w:val="2"/>
          <w:lang w:eastAsia="zh-CN"/>
        </w:rPr>
      </w:pPr>
      <w:r>
        <w:rPr>
          <w:rFonts w:hint="eastAsia"/>
          <w:i/>
          <w:color w:val="000000" w:themeColor="text1"/>
          <w:kern w:val="2"/>
          <w:lang w:eastAsia="zh-CN"/>
        </w:rPr>
        <w:t xml:space="preserve">SC </w:t>
      </w:r>
      <w:r w:rsidR="0094283A">
        <w:rPr>
          <w:rFonts w:hint="eastAsia"/>
          <w:i/>
          <w:color w:val="000000" w:themeColor="text1"/>
          <w:kern w:val="2"/>
          <w:lang w:eastAsia="zh-CN"/>
        </w:rPr>
        <w:t>s</w:t>
      </w:r>
      <w:r w:rsidR="00394883" w:rsidRPr="005075E1">
        <w:rPr>
          <w:rFonts w:hint="eastAsia"/>
          <w:i/>
          <w:color w:val="000000" w:themeColor="text1"/>
          <w:kern w:val="2"/>
          <w:lang w:eastAsia="zh-CN"/>
        </w:rPr>
        <w:t>tack</w:t>
      </w:r>
      <w:r>
        <w:rPr>
          <w:rFonts w:hint="eastAsia"/>
          <w:i/>
          <w:color w:val="000000" w:themeColor="text1"/>
          <w:kern w:val="2"/>
          <w:lang w:eastAsia="zh-CN"/>
        </w:rPr>
        <w:t xml:space="preserve"> (SCS)</w:t>
      </w:r>
      <w:r w:rsidR="00394883" w:rsidRPr="005075E1">
        <w:rPr>
          <w:rFonts w:hint="eastAsia"/>
          <w:i/>
          <w:color w:val="000000" w:themeColor="text1"/>
          <w:kern w:val="2"/>
          <w:lang w:eastAsia="zh-CN"/>
        </w:rPr>
        <w:t xml:space="preserve"> decoding</w:t>
      </w:r>
      <w:r w:rsidR="00963464">
        <w:rPr>
          <w:rFonts w:hint="eastAsia"/>
          <w:i/>
          <w:color w:val="000000" w:themeColor="text1"/>
          <w:kern w:val="2"/>
          <w:lang w:eastAsia="zh-CN"/>
        </w:rPr>
        <w:t xml:space="preserve"> </w:t>
      </w:r>
      <w:r w:rsidR="00670316">
        <w:fldChar w:fldCharType="begin"/>
      </w:r>
      <w:r w:rsidR="006B47F0">
        <w:instrText xml:space="preserve"> REF _Ref457980543 \r \h  \* MERGEFORMAT </w:instrText>
      </w:r>
      <w:r w:rsidR="00670316">
        <w:fldChar w:fldCharType="separate"/>
      </w:r>
      <w:r w:rsidR="00ED35CA">
        <w:rPr>
          <w:color w:val="000000" w:themeColor="text1"/>
          <w:kern w:val="2"/>
          <w:lang w:eastAsia="zh-CN"/>
        </w:rPr>
        <w:t>[3</w:t>
      </w:r>
      <w:proofErr w:type="gramStart"/>
      <w:r w:rsidR="00ED35CA">
        <w:rPr>
          <w:color w:val="000000" w:themeColor="text1"/>
          <w:kern w:val="2"/>
          <w:lang w:eastAsia="zh-CN"/>
        </w:rPr>
        <w:t>]</w:t>
      </w:r>
      <w:proofErr w:type="gramEnd"/>
      <w:r w:rsidR="00670316">
        <w:fldChar w:fldCharType="end"/>
      </w:r>
      <w:r w:rsidR="00670316">
        <w:rPr>
          <w:color w:val="000000" w:themeColor="text1"/>
          <w:kern w:val="2"/>
          <w:lang w:eastAsia="zh-CN"/>
        </w:rPr>
        <w:fldChar w:fldCharType="begin"/>
      </w:r>
      <w:r w:rsidR="00DF45B4">
        <w:rPr>
          <w:color w:val="000000" w:themeColor="text1"/>
          <w:kern w:val="2"/>
          <w:lang w:eastAsia="zh-CN"/>
        </w:rPr>
        <w:instrText xml:space="preserve"> REF _Ref457980370 \r \h </w:instrText>
      </w:r>
      <w:r w:rsidR="00670316">
        <w:rPr>
          <w:color w:val="000000" w:themeColor="text1"/>
          <w:kern w:val="2"/>
          <w:lang w:eastAsia="zh-CN"/>
        </w:rPr>
      </w:r>
      <w:r w:rsidR="00670316">
        <w:rPr>
          <w:color w:val="000000" w:themeColor="text1"/>
          <w:kern w:val="2"/>
          <w:lang w:eastAsia="zh-CN"/>
        </w:rPr>
        <w:fldChar w:fldCharType="separate"/>
      </w:r>
      <w:r w:rsidR="00ED35CA">
        <w:rPr>
          <w:color w:val="000000" w:themeColor="text1"/>
          <w:kern w:val="2"/>
          <w:lang w:eastAsia="zh-CN"/>
        </w:rPr>
        <w:t>[4]</w:t>
      </w:r>
      <w:r w:rsidR="00670316">
        <w:rPr>
          <w:color w:val="000000" w:themeColor="text1"/>
          <w:kern w:val="2"/>
          <w:lang w:eastAsia="zh-CN"/>
        </w:rPr>
        <w:fldChar w:fldCharType="end"/>
      </w:r>
      <w:r w:rsidR="00394883">
        <w:rPr>
          <w:rFonts w:hint="eastAsia"/>
          <w:color w:val="000000" w:themeColor="text1"/>
          <w:kern w:val="2"/>
          <w:lang w:eastAsia="zh-CN"/>
        </w:rPr>
        <w:t xml:space="preserve">: </w:t>
      </w:r>
      <w:r w:rsidR="00915A79">
        <w:rPr>
          <w:rFonts w:hint="eastAsia"/>
          <w:color w:val="000000" w:themeColor="text1"/>
          <w:kern w:val="2"/>
          <w:lang w:eastAsia="zh-CN"/>
        </w:rPr>
        <w:t>The stack decoder</w:t>
      </w:r>
      <w:r w:rsidR="00493521">
        <w:rPr>
          <w:rFonts w:hint="eastAsia"/>
          <w:color w:val="000000" w:themeColor="text1"/>
          <w:kern w:val="2"/>
          <w:lang w:eastAsia="zh-CN"/>
        </w:rPr>
        <w:t xml:space="preserve"> is another generalization of SC </w:t>
      </w:r>
      <w:r w:rsidR="00662488">
        <w:rPr>
          <w:rFonts w:hint="eastAsia"/>
          <w:color w:val="000000" w:themeColor="text1"/>
          <w:kern w:val="2"/>
          <w:lang w:eastAsia="zh-CN"/>
        </w:rPr>
        <w:t>decoder</w:t>
      </w:r>
      <w:r w:rsidR="000C3823">
        <w:rPr>
          <w:rFonts w:hint="eastAsia"/>
          <w:color w:val="000000" w:themeColor="text1"/>
          <w:kern w:val="2"/>
          <w:lang w:eastAsia="zh-CN"/>
        </w:rPr>
        <w:t xml:space="preserve"> that</w:t>
      </w:r>
      <w:r w:rsidR="00EC61D6">
        <w:rPr>
          <w:rFonts w:hint="eastAsia"/>
          <w:color w:val="000000" w:themeColor="text1"/>
          <w:kern w:val="2"/>
          <w:lang w:eastAsia="zh-CN"/>
        </w:rPr>
        <w:t>, similar to SCL,</w:t>
      </w:r>
      <w:r w:rsidR="000C3823">
        <w:rPr>
          <w:rFonts w:hint="eastAsia"/>
          <w:color w:val="000000" w:themeColor="text1"/>
          <w:kern w:val="2"/>
          <w:lang w:eastAsia="zh-CN"/>
        </w:rPr>
        <w:t xml:space="preserve"> develops </w:t>
      </w:r>
      <w:r w:rsidR="00EC61D6">
        <w:rPr>
          <w:rFonts w:hint="eastAsia"/>
          <w:color w:val="000000" w:themeColor="text1"/>
          <w:kern w:val="2"/>
          <w:lang w:eastAsia="zh-CN"/>
        </w:rPr>
        <w:t xml:space="preserve">a number of </w:t>
      </w:r>
      <w:r w:rsidR="00B877D3">
        <w:rPr>
          <w:rFonts w:hint="eastAsia"/>
          <w:color w:val="000000" w:themeColor="text1"/>
          <w:kern w:val="2"/>
          <w:lang w:eastAsia="zh-CN"/>
        </w:rPr>
        <w:t>candidates during decoding.</w:t>
      </w:r>
      <w:r w:rsidR="009836C9">
        <w:rPr>
          <w:rFonts w:hint="eastAsia"/>
          <w:color w:val="000000" w:themeColor="text1"/>
          <w:kern w:val="2"/>
          <w:lang w:eastAsia="zh-CN"/>
        </w:rPr>
        <w:t xml:space="preserve"> </w:t>
      </w:r>
      <w:r w:rsidR="00A03EEA">
        <w:rPr>
          <w:rFonts w:hint="eastAsia"/>
          <w:color w:val="000000" w:themeColor="text1"/>
          <w:kern w:val="2"/>
          <w:lang w:eastAsia="zh-CN"/>
        </w:rPr>
        <w:t>The difference is that</w:t>
      </w:r>
      <w:r w:rsidR="00252D05">
        <w:rPr>
          <w:rFonts w:hint="eastAsia"/>
          <w:color w:val="000000" w:themeColor="text1"/>
          <w:kern w:val="2"/>
          <w:lang w:eastAsia="zh-CN"/>
        </w:rPr>
        <w:t xml:space="preserve">, instead of </w:t>
      </w:r>
      <w:r w:rsidR="00A94E97">
        <w:rPr>
          <w:rFonts w:hint="eastAsia"/>
          <w:color w:val="000000" w:themeColor="text1"/>
          <w:kern w:val="2"/>
          <w:lang w:eastAsia="zh-CN"/>
        </w:rPr>
        <w:t>keeping all candidate paths</w:t>
      </w:r>
      <w:r w:rsidR="004017A0">
        <w:rPr>
          <w:rFonts w:hint="eastAsia"/>
          <w:color w:val="000000" w:themeColor="text1"/>
          <w:kern w:val="2"/>
          <w:lang w:eastAsia="zh-CN"/>
        </w:rPr>
        <w:t xml:space="preserve"> of</w:t>
      </w:r>
      <w:r w:rsidR="00A94E97">
        <w:rPr>
          <w:rFonts w:hint="eastAsia"/>
          <w:color w:val="000000" w:themeColor="text1"/>
          <w:kern w:val="2"/>
          <w:lang w:eastAsia="zh-CN"/>
        </w:rPr>
        <w:t xml:space="preserve"> </w:t>
      </w:r>
      <w:r w:rsidR="00024CBD">
        <w:rPr>
          <w:rFonts w:hint="eastAsia"/>
          <w:color w:val="000000" w:themeColor="text1"/>
          <w:kern w:val="2"/>
          <w:lang w:eastAsia="zh-CN"/>
        </w:rPr>
        <w:t xml:space="preserve">the same length, </w:t>
      </w:r>
      <w:r w:rsidR="009F50D5">
        <w:rPr>
          <w:rFonts w:hint="eastAsia"/>
          <w:color w:val="000000" w:themeColor="text1"/>
          <w:kern w:val="2"/>
          <w:lang w:eastAsia="zh-CN"/>
        </w:rPr>
        <w:t xml:space="preserve">SCS develops </w:t>
      </w:r>
      <w:r w:rsidR="00FA1FE9">
        <w:rPr>
          <w:rFonts w:hint="eastAsia"/>
          <w:color w:val="000000" w:themeColor="text1"/>
          <w:kern w:val="2"/>
          <w:lang w:eastAsia="zh-CN"/>
        </w:rPr>
        <w:t xml:space="preserve">the path with the </w:t>
      </w:r>
      <w:r w:rsidR="00434C28">
        <w:rPr>
          <w:rFonts w:hint="eastAsia"/>
          <w:color w:val="000000" w:themeColor="text1"/>
          <w:kern w:val="2"/>
          <w:lang w:eastAsia="zh-CN"/>
        </w:rPr>
        <w:t>most likely</w:t>
      </w:r>
      <w:r w:rsidR="00FA1FE9">
        <w:rPr>
          <w:rFonts w:hint="eastAsia"/>
          <w:color w:val="000000" w:themeColor="text1"/>
          <w:kern w:val="2"/>
          <w:lang w:eastAsia="zh-CN"/>
        </w:rPr>
        <w:t xml:space="preserve"> path.</w:t>
      </w:r>
      <w:r w:rsidR="000B2157">
        <w:rPr>
          <w:rFonts w:hint="eastAsia"/>
          <w:color w:val="000000" w:themeColor="text1"/>
          <w:kern w:val="2"/>
          <w:lang w:eastAsia="zh-CN"/>
        </w:rPr>
        <w:t xml:space="preserve"> </w:t>
      </w:r>
      <w:r w:rsidR="005164E0">
        <w:rPr>
          <w:rFonts w:hint="eastAsia"/>
          <w:color w:val="000000" w:themeColor="text1"/>
          <w:kern w:val="2"/>
          <w:lang w:eastAsia="zh-CN"/>
        </w:rPr>
        <w:t xml:space="preserve">If the number of paths </w:t>
      </w:r>
      <w:r w:rsidR="00060A4A">
        <w:rPr>
          <w:rFonts w:hint="eastAsia"/>
          <w:color w:val="000000" w:themeColor="text1"/>
          <w:kern w:val="2"/>
          <w:lang w:eastAsia="zh-CN"/>
        </w:rPr>
        <w:t xml:space="preserve">of </w:t>
      </w:r>
      <w:r w:rsidR="00301DDD">
        <w:rPr>
          <w:rFonts w:hint="eastAsia"/>
          <w:color w:val="000000" w:themeColor="text1"/>
          <w:kern w:val="2"/>
          <w:lang w:eastAsia="zh-CN"/>
        </w:rPr>
        <w:t xml:space="preserve">a certain </w:t>
      </w:r>
      <w:r w:rsidR="00060A4A">
        <w:rPr>
          <w:rFonts w:hint="eastAsia"/>
          <w:color w:val="000000" w:themeColor="text1"/>
          <w:kern w:val="2"/>
          <w:lang w:eastAsia="zh-CN"/>
        </w:rPr>
        <w:t>length</w:t>
      </w:r>
      <w:r w:rsidR="00CE3B67">
        <w:rPr>
          <w:rFonts w:hint="eastAsia"/>
          <w:color w:val="000000" w:themeColor="text1"/>
          <w:kern w:val="2"/>
          <w:lang w:eastAsia="zh-CN"/>
        </w:rPr>
        <w:t xml:space="preserve"> reache</w:t>
      </w:r>
      <w:r w:rsidR="00301DDD">
        <w:rPr>
          <w:rFonts w:hint="eastAsia"/>
          <w:color w:val="000000" w:themeColor="text1"/>
          <w:kern w:val="2"/>
          <w:lang w:eastAsia="zh-CN"/>
        </w:rPr>
        <w:t xml:space="preserve">s </w:t>
      </w:r>
      <w:r w:rsidR="00A83E6F" w:rsidRPr="0086502F">
        <w:rPr>
          <w:rFonts w:hint="eastAsia"/>
          <w:i/>
          <w:color w:val="000000" w:themeColor="text1"/>
          <w:kern w:val="2"/>
          <w:lang w:eastAsia="zh-CN"/>
        </w:rPr>
        <w:t>L</w:t>
      </w:r>
      <w:r w:rsidR="00F861B6">
        <w:rPr>
          <w:rFonts w:hint="eastAsia"/>
          <w:color w:val="000000" w:themeColor="text1"/>
          <w:kern w:val="2"/>
          <w:lang w:eastAsia="zh-CN"/>
        </w:rPr>
        <w:t xml:space="preserve">, </w:t>
      </w:r>
      <w:r w:rsidR="00A83E6F">
        <w:rPr>
          <w:rFonts w:hint="eastAsia"/>
          <w:color w:val="000000" w:themeColor="text1"/>
          <w:kern w:val="2"/>
          <w:lang w:eastAsia="zh-CN"/>
        </w:rPr>
        <w:t>all shorter paths are deleted from the stack</w:t>
      </w:r>
      <w:r w:rsidR="0054553B">
        <w:rPr>
          <w:rFonts w:hint="eastAsia"/>
          <w:color w:val="000000" w:themeColor="text1"/>
          <w:kern w:val="2"/>
          <w:lang w:eastAsia="zh-CN"/>
        </w:rPr>
        <w:t>.</w:t>
      </w:r>
      <w:r w:rsidR="002D08E4">
        <w:rPr>
          <w:rFonts w:hint="eastAsia"/>
          <w:color w:val="000000" w:themeColor="text1"/>
          <w:kern w:val="2"/>
          <w:lang w:eastAsia="zh-CN"/>
        </w:rPr>
        <w:t xml:space="preserve"> </w:t>
      </w:r>
      <w:r w:rsidR="006850C6">
        <w:rPr>
          <w:rFonts w:hint="eastAsia"/>
          <w:color w:val="000000" w:themeColor="text1"/>
          <w:kern w:val="2"/>
          <w:lang w:eastAsia="zh-CN"/>
        </w:rPr>
        <w:t xml:space="preserve">When </w:t>
      </w:r>
      <w:r w:rsidR="006850C6" w:rsidRPr="0086502F">
        <w:rPr>
          <w:rFonts w:hint="eastAsia"/>
          <w:i/>
          <w:color w:val="000000" w:themeColor="text1"/>
          <w:kern w:val="2"/>
          <w:lang w:eastAsia="zh-CN"/>
        </w:rPr>
        <w:t>L</w:t>
      </w:r>
      <w:r w:rsidR="006850C6">
        <w:rPr>
          <w:rFonts w:hint="eastAsia"/>
          <w:color w:val="000000" w:themeColor="text1"/>
          <w:kern w:val="2"/>
          <w:lang w:eastAsia="zh-CN"/>
        </w:rPr>
        <w:t xml:space="preserve"> i</w:t>
      </w:r>
      <w:r w:rsidR="00B97A08">
        <w:rPr>
          <w:rFonts w:hint="eastAsia"/>
          <w:color w:val="000000" w:themeColor="text1"/>
          <w:kern w:val="2"/>
          <w:lang w:eastAsia="zh-CN"/>
        </w:rPr>
        <w:t xml:space="preserve">s set to </w:t>
      </w:r>
      <w:r w:rsidR="006850C6">
        <w:rPr>
          <w:rFonts w:hint="eastAsia"/>
          <w:color w:val="000000" w:themeColor="text1"/>
          <w:kern w:val="2"/>
          <w:lang w:eastAsia="zh-CN"/>
        </w:rPr>
        <w:t xml:space="preserve">the same as </w:t>
      </w:r>
      <w:r w:rsidR="006D2BC2">
        <w:rPr>
          <w:rFonts w:hint="eastAsia"/>
          <w:color w:val="000000" w:themeColor="text1"/>
          <w:kern w:val="2"/>
          <w:lang w:eastAsia="zh-CN"/>
        </w:rPr>
        <w:t>in</w:t>
      </w:r>
      <w:r w:rsidR="003E3983">
        <w:rPr>
          <w:rFonts w:hint="eastAsia"/>
          <w:color w:val="000000" w:themeColor="text1"/>
          <w:kern w:val="2"/>
          <w:lang w:eastAsia="zh-CN"/>
        </w:rPr>
        <w:t xml:space="preserve"> </w:t>
      </w:r>
      <w:r w:rsidR="007D6025">
        <w:rPr>
          <w:rFonts w:hint="eastAsia"/>
          <w:color w:val="000000" w:themeColor="text1"/>
          <w:kern w:val="2"/>
          <w:lang w:eastAsia="zh-CN"/>
        </w:rPr>
        <w:t>SCL</w:t>
      </w:r>
      <w:r w:rsidR="006D2BC2">
        <w:rPr>
          <w:rFonts w:hint="eastAsia"/>
          <w:color w:val="000000" w:themeColor="text1"/>
          <w:kern w:val="2"/>
          <w:lang w:eastAsia="zh-CN"/>
        </w:rPr>
        <w:t xml:space="preserve"> and </w:t>
      </w:r>
      <w:r w:rsidR="00214F42">
        <w:rPr>
          <w:rFonts w:hint="eastAsia"/>
          <w:color w:val="000000" w:themeColor="text1"/>
          <w:kern w:val="2"/>
          <w:lang w:eastAsia="zh-CN"/>
        </w:rPr>
        <w:t xml:space="preserve">a sufficiently large </w:t>
      </w:r>
      <w:r w:rsidR="00214F42" w:rsidRPr="0086502F">
        <w:rPr>
          <w:rFonts w:hint="eastAsia"/>
          <w:i/>
          <w:color w:val="000000" w:themeColor="text1"/>
          <w:kern w:val="2"/>
          <w:lang w:eastAsia="zh-CN"/>
        </w:rPr>
        <w:t>Q</w:t>
      </w:r>
      <w:r w:rsidR="003E3983">
        <w:rPr>
          <w:rFonts w:hint="eastAsia"/>
          <w:color w:val="000000" w:themeColor="text1"/>
          <w:kern w:val="2"/>
          <w:lang w:eastAsia="zh-CN"/>
        </w:rPr>
        <w:t xml:space="preserve"> </w:t>
      </w:r>
      <w:r w:rsidR="00214F42">
        <w:rPr>
          <w:rFonts w:hint="eastAsia"/>
          <w:color w:val="000000" w:themeColor="text1"/>
          <w:kern w:val="2"/>
          <w:lang w:eastAsia="zh-CN"/>
        </w:rPr>
        <w:t>is used,</w:t>
      </w:r>
      <w:r w:rsidR="00CC75F5">
        <w:rPr>
          <w:rFonts w:hint="eastAsia"/>
          <w:color w:val="000000" w:themeColor="text1"/>
          <w:kern w:val="2"/>
          <w:lang w:eastAsia="zh-CN"/>
        </w:rPr>
        <w:t xml:space="preserve"> </w:t>
      </w:r>
      <w:r w:rsidR="00906BC9">
        <w:rPr>
          <w:rFonts w:hint="eastAsia"/>
          <w:color w:val="000000" w:themeColor="text1"/>
          <w:kern w:val="2"/>
          <w:lang w:eastAsia="zh-CN"/>
        </w:rPr>
        <w:t>SCS has t</w:t>
      </w:r>
      <w:r w:rsidR="002D5982">
        <w:rPr>
          <w:rFonts w:hint="eastAsia"/>
          <w:color w:val="000000" w:themeColor="text1"/>
          <w:kern w:val="2"/>
          <w:lang w:eastAsia="zh-CN"/>
        </w:rPr>
        <w:t>he same performance as SCL.</w:t>
      </w:r>
    </w:p>
    <w:p w:rsidR="001C6E2B" w:rsidRDefault="0055600B" w:rsidP="001C6E2B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rFonts w:hint="eastAsia"/>
          <w:kern w:val="2"/>
          <w:lang w:eastAsia="zh-CN"/>
        </w:rPr>
        <w:t>Complexity comparisons</w:t>
      </w:r>
    </w:p>
    <w:p w:rsidR="00DD2B51" w:rsidRDefault="00DD2B51" w:rsidP="00DD2B51">
      <w:pPr>
        <w:pStyle w:val="Caption"/>
        <w:jc w:val="center"/>
        <w:rPr>
          <w:lang w:eastAsia="zh-CN"/>
        </w:rPr>
      </w:pPr>
      <w:r>
        <w:t xml:space="preserve">Table </w:t>
      </w:r>
      <w:r w:rsidR="00685E16">
        <w:rPr>
          <w:rFonts w:hint="eastAsia"/>
          <w:lang w:eastAsia="zh-CN"/>
        </w:rPr>
        <w:t>1</w:t>
      </w:r>
      <w:r>
        <w:t xml:space="preserve"> </w:t>
      </w:r>
      <w:r w:rsidR="00B61C7C">
        <w:rPr>
          <w:lang w:eastAsia="zh-CN"/>
        </w:rPr>
        <w:t>C</w:t>
      </w:r>
      <w:r>
        <w:rPr>
          <w:lang w:eastAsia="zh-CN"/>
        </w:rPr>
        <w:t xml:space="preserve">omparison </w:t>
      </w:r>
      <w:r w:rsidR="00B61C7C">
        <w:rPr>
          <w:lang w:eastAsia="zh-CN"/>
        </w:rPr>
        <w:t xml:space="preserve">of </w:t>
      </w:r>
      <w:r>
        <w:rPr>
          <w:lang w:eastAsia="zh-CN"/>
        </w:rPr>
        <w:t>decoders</w:t>
      </w:r>
    </w:p>
    <w:tbl>
      <w:tblPr>
        <w:tblStyle w:val="TableGrid"/>
        <w:tblW w:w="0" w:type="auto"/>
        <w:tblLook w:val="04A0"/>
      </w:tblPr>
      <w:tblGrid>
        <w:gridCol w:w="1634"/>
        <w:gridCol w:w="1969"/>
        <w:gridCol w:w="1997"/>
        <w:gridCol w:w="1984"/>
        <w:gridCol w:w="1949"/>
      </w:tblGrid>
      <w:tr w:rsidR="00D07010" w:rsidTr="00A25446">
        <w:tc>
          <w:tcPr>
            <w:tcW w:w="1526" w:type="dxa"/>
            <w:vAlign w:val="center"/>
          </w:tcPr>
          <w:p w:rsidR="00D07010" w:rsidRPr="00B63A88" w:rsidRDefault="00D07010" w:rsidP="00A25446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2001" w:type="dxa"/>
            <w:vAlign w:val="center"/>
          </w:tcPr>
          <w:p w:rsidR="00D07010" w:rsidRPr="00B63A88" w:rsidRDefault="00D07010" w:rsidP="00A25446">
            <w:pPr>
              <w:jc w:val="center"/>
              <w:rPr>
                <w:b/>
                <w:lang w:eastAsia="zh-CN"/>
              </w:rPr>
            </w:pPr>
            <w:r w:rsidRPr="00B63A88">
              <w:rPr>
                <w:b/>
                <w:lang w:eastAsia="zh-CN"/>
              </w:rPr>
              <w:t>SC</w:t>
            </w:r>
          </w:p>
        </w:tc>
        <w:tc>
          <w:tcPr>
            <w:tcW w:w="2002" w:type="dxa"/>
            <w:vAlign w:val="center"/>
          </w:tcPr>
          <w:p w:rsidR="00D07010" w:rsidRPr="00B63A88" w:rsidRDefault="00D07010" w:rsidP="00A25446">
            <w:pPr>
              <w:jc w:val="center"/>
              <w:rPr>
                <w:b/>
                <w:lang w:eastAsia="zh-CN"/>
              </w:rPr>
            </w:pPr>
            <w:r w:rsidRPr="00B63A88">
              <w:rPr>
                <w:b/>
                <w:lang w:eastAsia="zh-CN"/>
              </w:rPr>
              <w:t>SCL</w:t>
            </w:r>
          </w:p>
        </w:tc>
        <w:tc>
          <w:tcPr>
            <w:tcW w:w="2002" w:type="dxa"/>
            <w:vAlign w:val="center"/>
          </w:tcPr>
          <w:p w:rsidR="00D07010" w:rsidRPr="00B63A88" w:rsidRDefault="00D07010" w:rsidP="00A25446">
            <w:pPr>
              <w:jc w:val="center"/>
              <w:rPr>
                <w:b/>
                <w:lang w:eastAsia="zh-CN"/>
              </w:rPr>
            </w:pPr>
            <w:r w:rsidRPr="00B63A88">
              <w:rPr>
                <w:b/>
                <w:lang w:eastAsia="zh-CN"/>
              </w:rPr>
              <w:t>S</w:t>
            </w:r>
            <w:r w:rsidRPr="00B63A88">
              <w:rPr>
                <w:rFonts w:hint="eastAsia"/>
                <w:b/>
                <w:lang w:eastAsia="zh-CN"/>
              </w:rPr>
              <w:t>CS</w:t>
            </w:r>
          </w:p>
        </w:tc>
        <w:tc>
          <w:tcPr>
            <w:tcW w:w="2002" w:type="dxa"/>
            <w:vAlign w:val="center"/>
          </w:tcPr>
          <w:p w:rsidR="00D07010" w:rsidRPr="00B63A88" w:rsidRDefault="005F6D87" w:rsidP="00A25446">
            <w:pPr>
              <w:jc w:val="center"/>
              <w:rPr>
                <w:b/>
                <w:lang w:eastAsia="zh-CN"/>
              </w:rPr>
            </w:pPr>
            <w:r w:rsidRPr="00B63A88">
              <w:rPr>
                <w:rFonts w:hint="eastAsia"/>
                <w:b/>
                <w:lang w:eastAsia="zh-CN"/>
              </w:rPr>
              <w:t>PPD</w:t>
            </w:r>
          </w:p>
        </w:tc>
      </w:tr>
      <w:tr w:rsidR="00D07010" w:rsidTr="00A25446">
        <w:tc>
          <w:tcPr>
            <w:tcW w:w="1526" w:type="dxa"/>
            <w:vAlign w:val="center"/>
          </w:tcPr>
          <w:p w:rsidR="00D07010" w:rsidRPr="00B63A88" w:rsidRDefault="00D07010" w:rsidP="00A25446">
            <w:pPr>
              <w:jc w:val="center"/>
              <w:rPr>
                <w:b/>
                <w:lang w:eastAsia="zh-CN"/>
              </w:rPr>
            </w:pPr>
            <w:r w:rsidRPr="00B63A88">
              <w:rPr>
                <w:b/>
                <w:lang w:eastAsia="zh-CN"/>
              </w:rPr>
              <w:t>Computational complexity</w:t>
            </w:r>
          </w:p>
        </w:tc>
        <w:tc>
          <w:tcPr>
            <w:tcW w:w="2001" w:type="dxa"/>
            <w:vAlign w:val="center"/>
          </w:tcPr>
          <w:p w:rsidR="00D07010" w:rsidRDefault="00D26BB2" w:rsidP="00A25446">
            <w:pPr>
              <w:jc w:val="center"/>
              <w:rPr>
                <w:lang w:eastAsia="zh-CN"/>
              </w:rPr>
            </w:pPr>
            <w:r>
              <w:rPr>
                <w:i/>
                <w:color w:val="000000" w:themeColor="text1"/>
                <w:kern w:val="2"/>
                <w:lang w:eastAsia="zh-CN"/>
              </w:rPr>
              <w:t>O(</w:t>
            </w:r>
            <w:r w:rsidRPr="00773438">
              <w:rPr>
                <w:i/>
                <w:color w:val="000000" w:themeColor="text1"/>
                <w:kern w:val="2"/>
                <w:lang w:eastAsia="zh-CN"/>
              </w:rPr>
              <w:t>N*log2(N))</w:t>
            </w:r>
          </w:p>
        </w:tc>
        <w:tc>
          <w:tcPr>
            <w:tcW w:w="2002" w:type="dxa"/>
            <w:vAlign w:val="center"/>
          </w:tcPr>
          <w:p w:rsidR="00D07010" w:rsidRDefault="00C8181C" w:rsidP="00A25446">
            <w:pPr>
              <w:jc w:val="center"/>
              <w:rPr>
                <w:lang w:eastAsia="zh-CN"/>
              </w:rPr>
            </w:pPr>
            <w:proofErr w:type="gramStart"/>
            <w:r w:rsidRPr="00773438">
              <w:rPr>
                <w:i/>
                <w:color w:val="000000" w:themeColor="text1"/>
                <w:kern w:val="2"/>
                <w:lang w:eastAsia="zh-CN"/>
              </w:rPr>
              <w:t>O(</w:t>
            </w:r>
            <w:proofErr w:type="gramEnd"/>
            <w:r w:rsidRPr="00773438">
              <w:rPr>
                <w:i/>
                <w:color w:val="000000" w:themeColor="text1"/>
                <w:kern w:val="2"/>
                <w:lang w:eastAsia="zh-CN"/>
              </w:rPr>
              <w:t>L*N*log2(N)) + O(L*(N-1) ) + K*</w:t>
            </w:r>
            <w:r w:rsidRPr="00773438">
              <w:rPr>
                <w:i/>
              </w:rPr>
              <w:t xml:space="preserve"> O(2*L*log2(2*L))</w:t>
            </w:r>
            <w:r>
              <w:t>.</w:t>
            </w:r>
          </w:p>
        </w:tc>
        <w:tc>
          <w:tcPr>
            <w:tcW w:w="2002" w:type="dxa"/>
            <w:vAlign w:val="center"/>
          </w:tcPr>
          <w:p w:rsidR="00D07010" w:rsidRDefault="004E5A6A" w:rsidP="00A25446">
            <w:pPr>
              <w:jc w:val="center"/>
              <w:rPr>
                <w:lang w:eastAsia="zh-CN"/>
              </w:rPr>
            </w:pPr>
            <w:proofErr w:type="gramStart"/>
            <w:r w:rsidRPr="00773438">
              <w:rPr>
                <w:i/>
                <w:color w:val="000000" w:themeColor="text1"/>
                <w:kern w:val="2"/>
                <w:lang w:eastAsia="zh-CN"/>
              </w:rPr>
              <w:t>O(</w:t>
            </w:r>
            <w:proofErr w:type="gramEnd"/>
            <w:r w:rsidRPr="00773438">
              <w:rPr>
                <w:i/>
                <w:color w:val="000000" w:themeColor="text1"/>
                <w:kern w:val="2"/>
                <w:lang w:eastAsia="zh-CN"/>
              </w:rPr>
              <w:t>L*N*log2(N)) + O(L*(N-1) ) + K*</w:t>
            </w:r>
            <w:r w:rsidRPr="00773438">
              <w:rPr>
                <w:i/>
              </w:rPr>
              <w:t xml:space="preserve"> O(</w:t>
            </w:r>
            <w:r>
              <w:rPr>
                <w:rFonts w:hint="eastAsia"/>
                <w:i/>
                <w:lang w:eastAsia="zh-CN"/>
              </w:rPr>
              <w:t>Q</w:t>
            </w:r>
            <w:r w:rsidRPr="00773438">
              <w:rPr>
                <w:i/>
              </w:rPr>
              <w:t>*log2(</w:t>
            </w:r>
            <w:r>
              <w:rPr>
                <w:rFonts w:hint="eastAsia"/>
                <w:i/>
                <w:lang w:eastAsia="zh-CN"/>
              </w:rPr>
              <w:t>Q</w:t>
            </w:r>
            <w:r w:rsidRPr="00773438">
              <w:rPr>
                <w:i/>
              </w:rPr>
              <w:t>))</w:t>
            </w:r>
            <w:r>
              <w:t>.</w:t>
            </w:r>
          </w:p>
        </w:tc>
        <w:tc>
          <w:tcPr>
            <w:tcW w:w="2002" w:type="dxa"/>
            <w:vAlign w:val="center"/>
          </w:tcPr>
          <w:p w:rsidR="00D07010" w:rsidRDefault="006A2E94" w:rsidP="00A2544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Average:</w:t>
            </w:r>
            <w:r w:rsidR="00655441">
              <w:rPr>
                <w:rFonts w:hint="eastAsia"/>
                <w:lang w:eastAsia="zh-CN"/>
              </w:rPr>
              <w:t xml:space="preserve"> </w:t>
            </w:r>
            <w:r w:rsidR="00B91F53">
              <w:rPr>
                <w:rFonts w:hint="eastAsia"/>
                <w:lang w:eastAsia="zh-CN"/>
              </w:rPr>
              <w:t>10% SCL</w:t>
            </w:r>
          </w:p>
          <w:p w:rsidR="006A2E94" w:rsidRPr="004E5A6A" w:rsidRDefault="006A2E94" w:rsidP="00A2544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Worst: SCL</w:t>
            </w:r>
          </w:p>
        </w:tc>
      </w:tr>
      <w:tr w:rsidR="00D07010" w:rsidTr="00A25446">
        <w:tc>
          <w:tcPr>
            <w:tcW w:w="1526" w:type="dxa"/>
            <w:vAlign w:val="center"/>
          </w:tcPr>
          <w:p w:rsidR="00D07010" w:rsidRPr="00B63A88" w:rsidRDefault="00D07010" w:rsidP="00A25446">
            <w:pPr>
              <w:jc w:val="center"/>
              <w:rPr>
                <w:b/>
                <w:lang w:eastAsia="zh-CN"/>
              </w:rPr>
            </w:pPr>
            <w:r w:rsidRPr="00B63A88">
              <w:rPr>
                <w:b/>
                <w:lang w:eastAsia="zh-CN"/>
              </w:rPr>
              <w:t>Memory Size</w:t>
            </w:r>
          </w:p>
        </w:tc>
        <w:tc>
          <w:tcPr>
            <w:tcW w:w="2001" w:type="dxa"/>
            <w:vAlign w:val="center"/>
          </w:tcPr>
          <w:p w:rsidR="00D07010" w:rsidRDefault="00B1484F" w:rsidP="00A2544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C87399">
              <w:rPr>
                <w:rFonts w:hint="eastAsia"/>
                <w:lang w:eastAsia="zh-CN"/>
              </w:rPr>
              <w:t>*</w:t>
            </w:r>
            <w:r>
              <w:rPr>
                <w:rFonts w:hint="eastAsia"/>
                <w:lang w:eastAsia="zh-CN"/>
              </w:rPr>
              <w:t>SC</w:t>
            </w:r>
            <w:r w:rsidR="00DC1EFF">
              <w:rPr>
                <w:rFonts w:hint="eastAsia"/>
                <w:lang w:eastAsia="zh-CN"/>
              </w:rPr>
              <w:t xml:space="preserve"> (very small)</w:t>
            </w:r>
          </w:p>
        </w:tc>
        <w:tc>
          <w:tcPr>
            <w:tcW w:w="2002" w:type="dxa"/>
            <w:vAlign w:val="center"/>
          </w:tcPr>
          <w:p w:rsidR="00D07010" w:rsidRDefault="002251E9" w:rsidP="00A2544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 w:rsidR="00C87399">
              <w:rPr>
                <w:rFonts w:hint="eastAsia"/>
                <w:lang w:eastAsia="zh-CN"/>
              </w:rPr>
              <w:t>*SC</w:t>
            </w:r>
            <w:r w:rsidR="00DC1EFF">
              <w:rPr>
                <w:rFonts w:hint="eastAsia"/>
                <w:lang w:eastAsia="zh-CN"/>
              </w:rPr>
              <w:t xml:space="preserve"> (big)</w:t>
            </w:r>
          </w:p>
        </w:tc>
        <w:tc>
          <w:tcPr>
            <w:tcW w:w="2002" w:type="dxa"/>
            <w:vAlign w:val="center"/>
          </w:tcPr>
          <w:p w:rsidR="00D07010" w:rsidRDefault="009926D1" w:rsidP="00A2544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Q*SC (big)</w:t>
            </w:r>
          </w:p>
        </w:tc>
        <w:tc>
          <w:tcPr>
            <w:tcW w:w="2002" w:type="dxa"/>
            <w:vAlign w:val="center"/>
          </w:tcPr>
          <w:p w:rsidR="00D7618C" w:rsidRDefault="00BE10EF" w:rsidP="00A25446">
            <w:pPr>
              <w:jc w:val="center"/>
              <w:rPr>
                <w:lang w:eastAsia="zh-CN"/>
              </w:rPr>
            </w:pPr>
            <w:r w:rsidRPr="00F900AC">
              <w:rPr>
                <w:rFonts w:hint="eastAsia"/>
                <w:i/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*SC</w:t>
            </w:r>
            <w:r w:rsidR="00910B54">
              <w:rPr>
                <w:rFonts w:hint="eastAsia"/>
                <w:lang w:eastAsia="zh-CN"/>
              </w:rPr>
              <w:t>,</w:t>
            </w:r>
            <w:r w:rsidR="00910B54" w:rsidRPr="00081862">
              <w:rPr>
                <w:rFonts w:hint="eastAsia"/>
                <w:i/>
                <w:lang w:eastAsia="zh-CN"/>
              </w:rPr>
              <w:t xml:space="preserve"> l</w:t>
            </w:r>
            <w:r w:rsidR="00910B54">
              <w:rPr>
                <w:rFonts w:hint="eastAsia"/>
                <w:lang w:eastAsia="zh-CN"/>
              </w:rPr>
              <w:t>=1/4*L</w:t>
            </w:r>
          </w:p>
          <w:p w:rsidR="00D07010" w:rsidRDefault="005C494E" w:rsidP="00910B5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100E02">
              <w:rPr>
                <w:rFonts w:hint="eastAsia"/>
                <w:lang w:eastAsia="zh-CN"/>
              </w:rPr>
              <w:t>medi</w:t>
            </w:r>
            <w:r w:rsidR="00081862">
              <w:rPr>
                <w:rFonts w:hint="eastAsia"/>
                <w:lang w:eastAsia="zh-CN"/>
              </w:rPr>
              <w:t>u</w:t>
            </w:r>
            <w:r w:rsidR="00100E02"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D07010" w:rsidTr="00A25446">
        <w:tc>
          <w:tcPr>
            <w:tcW w:w="1526" w:type="dxa"/>
            <w:vAlign w:val="center"/>
          </w:tcPr>
          <w:p w:rsidR="00D07010" w:rsidRPr="00B63A88" w:rsidRDefault="00D07010" w:rsidP="00A25446">
            <w:pPr>
              <w:jc w:val="center"/>
              <w:rPr>
                <w:b/>
                <w:lang w:eastAsia="zh-CN"/>
              </w:rPr>
            </w:pPr>
            <w:r w:rsidRPr="00B63A88">
              <w:rPr>
                <w:b/>
                <w:lang w:eastAsia="zh-CN"/>
              </w:rPr>
              <w:t>Latency</w:t>
            </w:r>
          </w:p>
        </w:tc>
        <w:tc>
          <w:tcPr>
            <w:tcW w:w="2001" w:type="dxa"/>
            <w:vAlign w:val="center"/>
          </w:tcPr>
          <w:p w:rsidR="00D07010" w:rsidRDefault="000C6D54" w:rsidP="00A254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Very </w:t>
            </w:r>
            <w:r w:rsidR="00BF1310">
              <w:rPr>
                <w:rFonts w:hint="eastAsia"/>
                <w:lang w:eastAsia="zh-CN"/>
              </w:rPr>
              <w:t>Short</w:t>
            </w:r>
          </w:p>
        </w:tc>
        <w:tc>
          <w:tcPr>
            <w:tcW w:w="2002" w:type="dxa"/>
            <w:vAlign w:val="center"/>
          </w:tcPr>
          <w:p w:rsidR="00D07010" w:rsidRDefault="00275A43" w:rsidP="00A254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Medium</w:t>
            </w:r>
          </w:p>
        </w:tc>
        <w:tc>
          <w:tcPr>
            <w:tcW w:w="2002" w:type="dxa"/>
            <w:vAlign w:val="center"/>
          </w:tcPr>
          <w:p w:rsidR="004F57A5" w:rsidRDefault="004F57A5" w:rsidP="00A254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Average: medium</w:t>
            </w:r>
          </w:p>
          <w:p w:rsidR="00D07010" w:rsidRDefault="004F57A5" w:rsidP="00A254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Worst case: longer</w:t>
            </w:r>
          </w:p>
        </w:tc>
        <w:tc>
          <w:tcPr>
            <w:tcW w:w="2002" w:type="dxa"/>
            <w:vAlign w:val="center"/>
          </w:tcPr>
          <w:p w:rsidR="00EA0E47" w:rsidRDefault="00EA0E47" w:rsidP="00A254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Average: </w:t>
            </w:r>
            <w:r w:rsidR="005464F5">
              <w:rPr>
                <w:rFonts w:hint="eastAsia"/>
                <w:lang w:eastAsia="zh-CN"/>
              </w:rPr>
              <w:t>low</w:t>
            </w:r>
          </w:p>
          <w:p w:rsidR="00D07010" w:rsidRDefault="00EA0E47" w:rsidP="006917A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Worst case: </w:t>
            </w:r>
            <w:r w:rsidR="006917AE">
              <w:rPr>
                <w:lang w:eastAsia="zh-CN"/>
              </w:rPr>
              <w:t>medium</w:t>
            </w:r>
          </w:p>
        </w:tc>
      </w:tr>
      <w:tr w:rsidR="00D07010" w:rsidTr="00A25446">
        <w:tc>
          <w:tcPr>
            <w:tcW w:w="1526" w:type="dxa"/>
            <w:vAlign w:val="center"/>
          </w:tcPr>
          <w:p w:rsidR="00D07010" w:rsidRPr="00B63A88" w:rsidRDefault="00D07010" w:rsidP="00A25446">
            <w:pPr>
              <w:jc w:val="center"/>
              <w:rPr>
                <w:b/>
                <w:lang w:eastAsia="zh-CN"/>
              </w:rPr>
            </w:pPr>
            <w:r w:rsidRPr="00B63A88">
              <w:rPr>
                <w:b/>
                <w:lang w:eastAsia="zh-CN"/>
              </w:rPr>
              <w:t>Throughput</w:t>
            </w:r>
          </w:p>
        </w:tc>
        <w:tc>
          <w:tcPr>
            <w:tcW w:w="2001" w:type="dxa"/>
            <w:vAlign w:val="center"/>
          </w:tcPr>
          <w:p w:rsidR="00D07010" w:rsidRDefault="007F717B" w:rsidP="00A254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Very </w:t>
            </w:r>
            <w:r w:rsidR="00E61C7A">
              <w:rPr>
                <w:rFonts w:hint="eastAsia"/>
                <w:lang w:eastAsia="zh-CN"/>
              </w:rPr>
              <w:t>High</w:t>
            </w:r>
          </w:p>
        </w:tc>
        <w:tc>
          <w:tcPr>
            <w:tcW w:w="2002" w:type="dxa"/>
            <w:vAlign w:val="center"/>
          </w:tcPr>
          <w:p w:rsidR="00D07010" w:rsidRDefault="0067467B" w:rsidP="00A254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Medium</w:t>
            </w:r>
          </w:p>
        </w:tc>
        <w:tc>
          <w:tcPr>
            <w:tcW w:w="2002" w:type="dxa"/>
            <w:vAlign w:val="center"/>
          </w:tcPr>
          <w:p w:rsidR="00154AF0" w:rsidRDefault="00154AF0" w:rsidP="00A254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Average: medium</w:t>
            </w:r>
          </w:p>
          <w:p w:rsidR="00D07010" w:rsidRDefault="00154AF0" w:rsidP="00A254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Worst case: Low</w:t>
            </w:r>
          </w:p>
        </w:tc>
        <w:tc>
          <w:tcPr>
            <w:tcW w:w="2002" w:type="dxa"/>
            <w:vAlign w:val="center"/>
          </w:tcPr>
          <w:p w:rsidR="00154AF0" w:rsidRDefault="00154AF0" w:rsidP="00A2544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Average: </w:t>
            </w:r>
            <w:r w:rsidR="008A778B">
              <w:rPr>
                <w:rFonts w:hint="eastAsia"/>
                <w:lang w:eastAsia="zh-CN"/>
              </w:rPr>
              <w:t>high</w:t>
            </w:r>
          </w:p>
          <w:p w:rsidR="00D07010" w:rsidRDefault="00154AF0" w:rsidP="00CF415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Worst case: </w:t>
            </w:r>
            <w:r w:rsidR="00CF4155">
              <w:rPr>
                <w:rFonts w:hint="eastAsia"/>
                <w:lang w:eastAsia="zh-CN"/>
              </w:rPr>
              <w:t>medium</w:t>
            </w:r>
          </w:p>
        </w:tc>
      </w:tr>
    </w:tbl>
    <w:p w:rsidR="002F72AA" w:rsidRDefault="00866990" w:rsidP="002F72AA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rFonts w:hint="eastAsia"/>
          <w:kern w:val="2"/>
          <w:lang w:eastAsia="zh-CN"/>
        </w:rPr>
        <w:t>Prioritized parallel decoder (PPD)</w:t>
      </w:r>
    </w:p>
    <w:p w:rsidR="008E29CB" w:rsidRDefault="004B652E" w:rsidP="008E29CB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rFonts w:hint="eastAsia"/>
          <w:lang w:eastAsia="zh-CN"/>
        </w:rPr>
        <w:t>Computational complexity</w:t>
      </w:r>
    </w:p>
    <w:p w:rsidR="00B55692" w:rsidRDefault="00766468" w:rsidP="008E0C2C">
      <w:pPr>
        <w:rPr>
          <w:kern w:val="2"/>
          <w:lang w:eastAsia="zh-CN"/>
        </w:rPr>
      </w:pPr>
      <w:r>
        <w:rPr>
          <w:kern w:val="2"/>
          <w:lang w:eastAsia="zh-CN"/>
        </w:rPr>
        <w:t>In SCL decoder, t</w:t>
      </w:r>
      <w:r w:rsidR="00C268A9">
        <w:rPr>
          <w:rFonts w:hint="eastAsia"/>
          <w:kern w:val="2"/>
          <w:lang w:eastAsia="zh-CN"/>
        </w:rPr>
        <w:t xml:space="preserve">he main decoding complexity </w:t>
      </w:r>
      <w:r w:rsidR="00687DCB">
        <w:rPr>
          <w:rFonts w:hint="eastAsia"/>
          <w:kern w:val="2"/>
          <w:lang w:eastAsia="zh-CN"/>
        </w:rPr>
        <w:t>arise</w:t>
      </w:r>
      <w:r w:rsidR="00A262EB">
        <w:rPr>
          <w:rFonts w:hint="eastAsia"/>
          <w:kern w:val="2"/>
          <w:lang w:eastAsia="zh-CN"/>
        </w:rPr>
        <w:t>s</w:t>
      </w:r>
      <w:r w:rsidR="00687DCB">
        <w:rPr>
          <w:rFonts w:hint="eastAsia"/>
          <w:kern w:val="2"/>
          <w:lang w:eastAsia="zh-CN"/>
        </w:rPr>
        <w:t xml:space="preserve"> from LLR computation and </w:t>
      </w:r>
      <w:r w:rsidR="004515B1">
        <w:rPr>
          <w:rFonts w:hint="eastAsia"/>
          <w:kern w:val="2"/>
          <w:lang w:eastAsia="zh-CN"/>
        </w:rPr>
        <w:t>sorting</w:t>
      </w:r>
      <w:r>
        <w:rPr>
          <w:kern w:val="2"/>
          <w:lang w:eastAsia="zh-CN"/>
        </w:rPr>
        <w:t xml:space="preserve"> operations</w:t>
      </w:r>
      <w:r w:rsidR="004515B1">
        <w:rPr>
          <w:rFonts w:hint="eastAsia"/>
          <w:kern w:val="2"/>
          <w:lang w:eastAsia="zh-CN"/>
        </w:rPr>
        <w:t>.</w:t>
      </w:r>
      <w:r w:rsidR="00785DA7">
        <w:rPr>
          <w:rFonts w:hint="eastAsia"/>
          <w:kern w:val="2"/>
          <w:lang w:eastAsia="zh-CN"/>
        </w:rPr>
        <w:t xml:space="preserve"> </w:t>
      </w:r>
      <w:r w:rsidR="005B2358">
        <w:rPr>
          <w:rFonts w:hint="eastAsia"/>
          <w:kern w:val="2"/>
          <w:lang w:eastAsia="zh-CN"/>
        </w:rPr>
        <w:t xml:space="preserve">Most of the complexity can be </w:t>
      </w:r>
      <w:r w:rsidR="002D4324">
        <w:rPr>
          <w:rFonts w:hint="eastAsia"/>
          <w:kern w:val="2"/>
          <w:lang w:eastAsia="zh-CN"/>
        </w:rPr>
        <w:t xml:space="preserve">reduced </w:t>
      </w:r>
      <w:r w:rsidR="00B36DC8">
        <w:rPr>
          <w:rFonts w:hint="eastAsia"/>
          <w:kern w:val="2"/>
          <w:lang w:eastAsia="zh-CN"/>
        </w:rPr>
        <w:t>by</w:t>
      </w:r>
      <w:r w:rsidR="00FF3518">
        <w:rPr>
          <w:rFonts w:hint="eastAsia"/>
          <w:kern w:val="2"/>
          <w:lang w:eastAsia="zh-CN"/>
        </w:rPr>
        <w:t xml:space="preserve"> </w:t>
      </w:r>
      <w:r w:rsidR="00F83519">
        <w:rPr>
          <w:rFonts w:hint="eastAsia"/>
          <w:kern w:val="2"/>
          <w:lang w:eastAsia="zh-CN"/>
        </w:rPr>
        <w:t xml:space="preserve">pruning, </w:t>
      </w:r>
      <w:r w:rsidR="00ED1FD6">
        <w:rPr>
          <w:rFonts w:hint="eastAsia"/>
          <w:kern w:val="2"/>
          <w:lang w:eastAsia="zh-CN"/>
        </w:rPr>
        <w:t xml:space="preserve">split reducing and </w:t>
      </w:r>
      <w:r w:rsidR="00591235">
        <w:rPr>
          <w:rFonts w:hint="eastAsia"/>
          <w:kern w:val="2"/>
          <w:lang w:eastAsia="zh-CN"/>
        </w:rPr>
        <w:t xml:space="preserve">a </w:t>
      </w:r>
      <w:r w:rsidR="00F56DEF">
        <w:rPr>
          <w:kern w:val="2"/>
          <w:lang w:eastAsia="zh-CN"/>
        </w:rPr>
        <w:t>modified</w:t>
      </w:r>
      <w:r w:rsidR="00591235">
        <w:rPr>
          <w:rFonts w:hint="eastAsia"/>
          <w:kern w:val="2"/>
          <w:lang w:eastAsia="zh-CN"/>
        </w:rPr>
        <w:t xml:space="preserve"> path metric.</w:t>
      </w:r>
      <w:r w:rsidR="00637D1A" w:rsidRPr="00637D1A">
        <w:t xml:space="preserve"> </w:t>
      </w:r>
    </w:p>
    <w:p w:rsidR="004515B1" w:rsidRDefault="008677AA" w:rsidP="00EE1CEC">
      <w:pPr>
        <w:rPr>
          <w:kern w:val="2"/>
          <w:lang w:eastAsia="zh-CN"/>
        </w:rPr>
      </w:pPr>
      <w:r w:rsidRPr="00370D3C">
        <w:rPr>
          <w:rFonts w:hint="eastAsia"/>
          <w:b/>
          <w:kern w:val="2"/>
          <w:lang w:eastAsia="zh-CN"/>
        </w:rPr>
        <w:lastRenderedPageBreak/>
        <w:t>Pruning</w:t>
      </w:r>
      <w:r w:rsidR="005277D8" w:rsidRPr="00370D3C">
        <w:rPr>
          <w:rFonts w:hint="eastAsia"/>
          <w:b/>
          <w:kern w:val="2"/>
          <w:lang w:eastAsia="zh-CN"/>
        </w:rPr>
        <w:t>:</w:t>
      </w:r>
      <w:r w:rsidR="005277D8">
        <w:rPr>
          <w:rFonts w:hint="eastAsia"/>
          <w:kern w:val="2"/>
          <w:lang w:eastAsia="zh-CN"/>
        </w:rPr>
        <w:t xml:space="preserve"> </w:t>
      </w:r>
      <w:r w:rsidR="001A2853">
        <w:rPr>
          <w:kern w:val="2"/>
          <w:lang w:eastAsia="zh-CN"/>
        </w:rPr>
        <w:t xml:space="preserve">PPD decoder allows to </w:t>
      </w:r>
      <w:r w:rsidR="00E16454">
        <w:rPr>
          <w:rFonts w:hint="eastAsia"/>
          <w:kern w:val="2"/>
          <w:lang w:eastAsia="zh-CN"/>
        </w:rPr>
        <w:t xml:space="preserve">prune the paths </w:t>
      </w:r>
      <w:r w:rsidR="00A56F7B">
        <w:rPr>
          <w:rFonts w:hint="eastAsia"/>
          <w:kern w:val="2"/>
          <w:lang w:eastAsia="zh-CN"/>
        </w:rPr>
        <w:t>that are sufficiently worse than the best path</w:t>
      </w:r>
      <w:r w:rsidR="0067547B">
        <w:rPr>
          <w:rFonts w:hint="eastAsia"/>
          <w:kern w:val="2"/>
          <w:lang w:eastAsia="zh-CN"/>
        </w:rPr>
        <w:t xml:space="preserve"> in terms of path metric</w:t>
      </w:r>
      <w:r w:rsidR="001A2853">
        <w:rPr>
          <w:kern w:val="2"/>
          <w:lang w:eastAsia="zh-CN"/>
        </w:rPr>
        <w:t xml:space="preserve">, even to </w:t>
      </w:r>
      <w:r w:rsidR="00FB06BD">
        <w:rPr>
          <w:rFonts w:hint="eastAsia"/>
          <w:kern w:val="2"/>
          <w:lang w:eastAsia="zh-CN"/>
        </w:rPr>
        <w:t>prune</w:t>
      </w:r>
      <w:r w:rsidR="0060417D">
        <w:rPr>
          <w:rFonts w:hint="eastAsia"/>
          <w:kern w:val="2"/>
          <w:lang w:eastAsia="zh-CN"/>
        </w:rPr>
        <w:t xml:space="preserve"> </w:t>
      </w:r>
      <w:r w:rsidR="00370993">
        <w:rPr>
          <w:rFonts w:hint="eastAsia"/>
          <w:kern w:val="2"/>
          <w:lang w:eastAsia="zh-CN"/>
        </w:rPr>
        <w:t xml:space="preserve">all paths </w:t>
      </w:r>
      <w:r w:rsidR="007F01FD">
        <w:rPr>
          <w:rFonts w:hint="eastAsia"/>
          <w:kern w:val="2"/>
          <w:lang w:eastAsia="zh-CN"/>
        </w:rPr>
        <w:t xml:space="preserve">with </w:t>
      </w:r>
      <w:r w:rsidR="00774FD8">
        <w:rPr>
          <w:rFonts w:hint="eastAsia"/>
          <w:kern w:val="2"/>
          <w:lang w:eastAsia="zh-CN"/>
        </w:rPr>
        <w:t xml:space="preserve">worse path metric than a </w:t>
      </w:r>
      <w:r w:rsidR="001A2853">
        <w:rPr>
          <w:kern w:val="2"/>
          <w:lang w:eastAsia="zh-CN"/>
        </w:rPr>
        <w:t xml:space="preserve">pre-defined </w:t>
      </w:r>
      <w:r w:rsidR="00774FD8">
        <w:rPr>
          <w:rFonts w:hint="eastAsia"/>
          <w:kern w:val="2"/>
          <w:lang w:eastAsia="zh-CN"/>
        </w:rPr>
        <w:t xml:space="preserve">threshold. </w:t>
      </w:r>
    </w:p>
    <w:p w:rsidR="00FF7CD0" w:rsidRPr="00966E3D" w:rsidRDefault="00FF7CD0" w:rsidP="00FF7CD0">
      <w:pPr>
        <w:jc w:val="center"/>
        <w:rPr>
          <w:b/>
          <w:kern w:val="2"/>
          <w:lang w:eastAsia="zh-CN"/>
        </w:rPr>
      </w:pPr>
      <w:r w:rsidRPr="00966E3D">
        <w:rPr>
          <w:b/>
        </w:rPr>
        <w:t xml:space="preserve">Table </w:t>
      </w:r>
      <w:r w:rsidRPr="00966E3D">
        <w:rPr>
          <w:rFonts w:hint="eastAsia"/>
          <w:b/>
          <w:lang w:eastAsia="zh-CN"/>
        </w:rPr>
        <w:t>2</w:t>
      </w:r>
      <w:r w:rsidR="00EB6E0E">
        <w:rPr>
          <w:rFonts w:hint="eastAsia"/>
          <w:b/>
          <w:lang w:eastAsia="zh-CN"/>
        </w:rPr>
        <w:t>:</w:t>
      </w:r>
      <w:r w:rsidRPr="00966E3D">
        <w:rPr>
          <w:rFonts w:hint="eastAsia"/>
          <w:b/>
          <w:lang w:eastAsia="zh-CN"/>
        </w:rPr>
        <w:t xml:space="preserve"> </w:t>
      </w:r>
      <w:r w:rsidR="00966E3D" w:rsidRPr="00966E3D">
        <w:rPr>
          <w:rFonts w:hint="eastAsia"/>
          <w:b/>
          <w:lang w:eastAsia="zh-CN"/>
        </w:rPr>
        <w:t>LLR computation reduction</w:t>
      </w:r>
    </w:p>
    <w:tbl>
      <w:tblPr>
        <w:tblStyle w:val="TableGrid"/>
        <w:tblW w:w="0" w:type="auto"/>
        <w:jc w:val="center"/>
        <w:tblLook w:val="04A0"/>
      </w:tblPr>
      <w:tblGrid>
        <w:gridCol w:w="1559"/>
        <w:gridCol w:w="5245"/>
      </w:tblGrid>
      <w:tr w:rsidR="00E0520C" w:rsidTr="00031311">
        <w:trPr>
          <w:jc w:val="center"/>
        </w:trPr>
        <w:tc>
          <w:tcPr>
            <w:tcW w:w="1559" w:type="dxa"/>
            <w:vAlign w:val="center"/>
          </w:tcPr>
          <w:p w:rsidR="00E0520C" w:rsidRDefault="00E0520C" w:rsidP="009F09CC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BLER</w:t>
            </w:r>
          </w:p>
        </w:tc>
        <w:tc>
          <w:tcPr>
            <w:tcW w:w="5245" w:type="dxa"/>
            <w:vAlign w:val="center"/>
          </w:tcPr>
          <w:p w:rsidR="00E0520C" w:rsidRDefault="00E0520C" w:rsidP="00CB7F99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LLR computation</w:t>
            </w:r>
            <w:r w:rsidR="0045319E">
              <w:rPr>
                <w:rFonts w:hint="eastAsia"/>
                <w:kern w:val="2"/>
                <w:lang w:eastAsia="zh-CN"/>
              </w:rPr>
              <w:t xml:space="preserve"> by </w:t>
            </w:r>
            <w:r w:rsidR="00D56E2A">
              <w:rPr>
                <w:kern w:val="2"/>
                <w:lang w:eastAsia="zh-CN"/>
              </w:rPr>
              <w:t>pruning (</w:t>
            </w:r>
            <w:r w:rsidR="00D51B6B">
              <w:rPr>
                <w:rFonts w:hint="eastAsia"/>
                <w:kern w:val="2"/>
                <w:lang w:eastAsia="zh-CN"/>
              </w:rPr>
              <w:t>SCL</w:t>
            </w:r>
            <w:r w:rsidR="004F1DC6">
              <w:rPr>
                <w:rFonts w:hint="eastAsia"/>
                <w:kern w:val="2"/>
                <w:lang w:eastAsia="zh-CN"/>
              </w:rPr>
              <w:t>-32</w:t>
            </w:r>
            <w:r w:rsidR="00CB7F99">
              <w:rPr>
                <w:rFonts w:hint="eastAsia"/>
                <w:kern w:val="2"/>
                <w:lang w:eastAsia="zh-CN"/>
              </w:rPr>
              <w:t>=100%)</w:t>
            </w:r>
          </w:p>
        </w:tc>
      </w:tr>
      <w:tr w:rsidR="00E0520C" w:rsidTr="00031311">
        <w:trPr>
          <w:jc w:val="center"/>
        </w:trPr>
        <w:tc>
          <w:tcPr>
            <w:tcW w:w="1559" w:type="dxa"/>
            <w:vAlign w:val="center"/>
          </w:tcPr>
          <w:p w:rsidR="00E0520C" w:rsidRDefault="00445B69" w:rsidP="009F09CC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-1</w:t>
            </w:r>
          </w:p>
        </w:tc>
        <w:tc>
          <w:tcPr>
            <w:tcW w:w="5245" w:type="dxa"/>
            <w:vAlign w:val="center"/>
          </w:tcPr>
          <w:p w:rsidR="00E0520C" w:rsidRDefault="00DC5C5C" w:rsidP="009F09CC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50%</w:t>
            </w:r>
          </w:p>
        </w:tc>
      </w:tr>
      <w:tr w:rsidR="00E0520C" w:rsidTr="00031311">
        <w:trPr>
          <w:jc w:val="center"/>
        </w:trPr>
        <w:tc>
          <w:tcPr>
            <w:tcW w:w="1559" w:type="dxa"/>
            <w:vAlign w:val="center"/>
          </w:tcPr>
          <w:p w:rsidR="00E0520C" w:rsidRDefault="00445B69" w:rsidP="009F09CC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-2</w:t>
            </w:r>
          </w:p>
        </w:tc>
        <w:tc>
          <w:tcPr>
            <w:tcW w:w="5245" w:type="dxa"/>
            <w:vAlign w:val="center"/>
          </w:tcPr>
          <w:p w:rsidR="00E0520C" w:rsidRDefault="00DC5C5C" w:rsidP="009F09CC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20%</w:t>
            </w:r>
          </w:p>
        </w:tc>
      </w:tr>
      <w:tr w:rsidR="00E0520C" w:rsidTr="00031311">
        <w:trPr>
          <w:jc w:val="center"/>
        </w:trPr>
        <w:tc>
          <w:tcPr>
            <w:tcW w:w="1559" w:type="dxa"/>
            <w:vAlign w:val="center"/>
          </w:tcPr>
          <w:p w:rsidR="00E0520C" w:rsidRDefault="00445B69" w:rsidP="009F09CC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-3</w:t>
            </w:r>
          </w:p>
        </w:tc>
        <w:tc>
          <w:tcPr>
            <w:tcW w:w="5245" w:type="dxa"/>
            <w:vAlign w:val="center"/>
          </w:tcPr>
          <w:p w:rsidR="00E0520C" w:rsidRDefault="00120FAF" w:rsidP="009F09CC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7%</w:t>
            </w:r>
          </w:p>
        </w:tc>
      </w:tr>
    </w:tbl>
    <w:p w:rsidR="008677AA" w:rsidRDefault="0084244F" w:rsidP="00F92FAF">
      <w:pPr>
        <w:rPr>
          <w:kern w:val="2"/>
          <w:lang w:eastAsia="zh-CN"/>
        </w:rPr>
      </w:pPr>
      <w:r w:rsidRPr="00AA503F">
        <w:rPr>
          <w:rFonts w:hint="eastAsia"/>
          <w:b/>
          <w:kern w:val="2"/>
          <w:lang w:eastAsia="zh-CN"/>
        </w:rPr>
        <w:t>Split Reducing:</w:t>
      </w:r>
      <w:r w:rsidR="00961147" w:rsidRPr="00AA503F">
        <w:rPr>
          <w:rFonts w:hint="eastAsia"/>
          <w:b/>
          <w:kern w:val="2"/>
          <w:lang w:eastAsia="zh-CN"/>
        </w:rPr>
        <w:t xml:space="preserve"> </w:t>
      </w:r>
      <w:r w:rsidR="00103BC7">
        <w:rPr>
          <w:rFonts w:hint="eastAsia"/>
          <w:kern w:val="2"/>
          <w:lang w:eastAsia="zh-CN"/>
        </w:rPr>
        <w:t xml:space="preserve">In SCL, </w:t>
      </w:r>
      <w:r w:rsidR="00602E7B">
        <w:rPr>
          <w:rFonts w:hint="eastAsia"/>
          <w:kern w:val="2"/>
          <w:lang w:eastAsia="zh-CN"/>
        </w:rPr>
        <w:t>the newly extended paths are sorted</w:t>
      </w:r>
      <w:r w:rsidR="00103BC7">
        <w:rPr>
          <w:rFonts w:hint="eastAsia"/>
          <w:kern w:val="2"/>
          <w:lang w:eastAsia="zh-CN"/>
        </w:rPr>
        <w:t xml:space="preserve"> </w:t>
      </w:r>
      <w:r w:rsidR="001A2853">
        <w:rPr>
          <w:i/>
          <w:kern w:val="2"/>
          <w:lang w:eastAsia="zh-CN"/>
        </w:rPr>
        <w:t>K</w:t>
      </w:r>
      <w:r w:rsidR="001A2853">
        <w:rPr>
          <w:rFonts w:hint="eastAsia"/>
          <w:kern w:val="2"/>
          <w:lang w:eastAsia="zh-CN"/>
        </w:rPr>
        <w:t xml:space="preserve"> </w:t>
      </w:r>
      <w:r w:rsidR="00103BC7">
        <w:rPr>
          <w:rFonts w:hint="eastAsia"/>
          <w:kern w:val="2"/>
          <w:lang w:eastAsia="zh-CN"/>
        </w:rPr>
        <w:t xml:space="preserve">times. </w:t>
      </w:r>
      <w:r w:rsidR="00E74DFF">
        <w:rPr>
          <w:rFonts w:hint="eastAsia"/>
          <w:kern w:val="2"/>
          <w:lang w:eastAsia="zh-CN"/>
        </w:rPr>
        <w:t xml:space="preserve">However, </w:t>
      </w:r>
      <w:r w:rsidR="008A3FB3">
        <w:rPr>
          <w:rFonts w:hint="eastAsia"/>
          <w:kern w:val="2"/>
          <w:lang w:eastAsia="zh-CN"/>
        </w:rPr>
        <w:t xml:space="preserve">by examining </w:t>
      </w:r>
      <w:proofErr w:type="gramStart"/>
      <w:r w:rsidR="008A3FB3">
        <w:rPr>
          <w:rFonts w:hint="eastAsia"/>
          <w:kern w:val="2"/>
          <w:lang w:eastAsia="zh-CN"/>
        </w:rPr>
        <w:t xml:space="preserve">the </w:t>
      </w:r>
      <w:r w:rsidR="0010244E">
        <w:rPr>
          <w:rFonts w:hint="eastAsia"/>
          <w:kern w:val="2"/>
          <w:lang w:eastAsia="zh-CN"/>
        </w:rPr>
        <w:t>a</w:t>
      </w:r>
      <w:proofErr w:type="gramEnd"/>
      <w:r w:rsidR="0010244E">
        <w:rPr>
          <w:rFonts w:hint="eastAsia"/>
          <w:kern w:val="2"/>
          <w:lang w:eastAsia="zh-CN"/>
        </w:rPr>
        <w:t xml:space="preserve"> prior</w:t>
      </w:r>
      <w:r w:rsidR="00585C32">
        <w:rPr>
          <w:rFonts w:hint="eastAsia"/>
          <w:kern w:val="2"/>
          <w:lang w:eastAsia="zh-CN"/>
        </w:rPr>
        <w:t xml:space="preserve"> and a posterior</w:t>
      </w:r>
      <w:r w:rsidR="0010244E">
        <w:rPr>
          <w:rFonts w:hint="eastAsia"/>
          <w:kern w:val="2"/>
          <w:lang w:eastAsia="zh-CN"/>
        </w:rPr>
        <w:t xml:space="preserve"> LLR of each </w:t>
      </w:r>
      <w:r w:rsidR="00755210">
        <w:rPr>
          <w:rFonts w:hint="eastAsia"/>
          <w:kern w:val="2"/>
          <w:lang w:eastAsia="zh-CN"/>
        </w:rPr>
        <w:t xml:space="preserve">information bit, </w:t>
      </w:r>
      <w:r w:rsidR="00430F03">
        <w:rPr>
          <w:rFonts w:hint="eastAsia"/>
          <w:kern w:val="2"/>
          <w:lang w:eastAsia="zh-CN"/>
        </w:rPr>
        <w:t>the sorting complexity can be dramatically reduced</w:t>
      </w:r>
      <w:r w:rsidR="004C59BE">
        <w:rPr>
          <w:rFonts w:hint="eastAsia"/>
          <w:lang w:eastAsia="zh-CN"/>
        </w:rPr>
        <w:t>.</w:t>
      </w:r>
      <w:r w:rsidR="00F92FAF">
        <w:rPr>
          <w:kern w:val="2"/>
          <w:lang w:eastAsia="zh-CN"/>
        </w:rPr>
        <w:t xml:space="preserve"> </w:t>
      </w:r>
    </w:p>
    <w:p w:rsidR="00925ACB" w:rsidRPr="00C94BD9" w:rsidRDefault="00925ACB" w:rsidP="00C94BD9">
      <w:pPr>
        <w:pStyle w:val="ListParagraph"/>
        <w:numPr>
          <w:ilvl w:val="0"/>
          <w:numId w:val="6"/>
        </w:numPr>
        <w:rPr>
          <w:kern w:val="2"/>
          <w:lang w:eastAsia="zh-CN"/>
        </w:rPr>
      </w:pPr>
      <w:r w:rsidRPr="00C94BD9">
        <w:rPr>
          <w:rFonts w:hint="eastAsia"/>
          <w:kern w:val="2"/>
          <w:lang w:eastAsia="zh-CN"/>
        </w:rPr>
        <w:t>The splitting rule is</w:t>
      </w:r>
      <w:r w:rsidR="00D363DC" w:rsidRPr="00C94BD9">
        <w:rPr>
          <w:rFonts w:hint="eastAsia"/>
          <w:kern w:val="2"/>
          <w:lang w:eastAsia="zh-CN"/>
        </w:rPr>
        <w:t>: A decoding path only splits upon a bit that is unreliable according to both a prior and a posterior knowledge. For the re</w:t>
      </w:r>
      <w:r w:rsidR="00F14170">
        <w:rPr>
          <w:kern w:val="2"/>
          <w:lang w:eastAsia="zh-CN"/>
        </w:rPr>
        <w:t>maining</w:t>
      </w:r>
      <w:r w:rsidR="00D363DC" w:rsidRPr="00C94BD9">
        <w:rPr>
          <w:rFonts w:hint="eastAsia"/>
          <w:kern w:val="2"/>
          <w:lang w:eastAsia="zh-CN"/>
        </w:rPr>
        <w:t xml:space="preserve"> bits, the path will not split.</w:t>
      </w:r>
    </w:p>
    <w:p w:rsidR="00016E70" w:rsidRPr="00C94BD9" w:rsidRDefault="00016E70" w:rsidP="00C94BD9">
      <w:pPr>
        <w:pStyle w:val="ListParagraph"/>
        <w:numPr>
          <w:ilvl w:val="0"/>
          <w:numId w:val="6"/>
        </w:numPr>
        <w:rPr>
          <w:kern w:val="2"/>
          <w:lang w:eastAsia="zh-CN"/>
        </w:rPr>
      </w:pPr>
      <w:r w:rsidRPr="00C94BD9">
        <w:rPr>
          <w:rFonts w:hint="eastAsia"/>
          <w:kern w:val="2"/>
          <w:lang w:eastAsia="zh-CN"/>
        </w:rPr>
        <w:t xml:space="preserve">The corresponding sorting rule is: </w:t>
      </w:r>
      <w:r w:rsidR="00787D3F" w:rsidRPr="00C94BD9">
        <w:rPr>
          <w:rFonts w:hint="eastAsia"/>
          <w:kern w:val="2"/>
          <w:lang w:eastAsia="zh-CN"/>
        </w:rPr>
        <w:t>sorting is only required upon path split.</w:t>
      </w:r>
    </w:p>
    <w:p w:rsidR="007D2627" w:rsidRPr="00966E3D" w:rsidRDefault="007D2627" w:rsidP="007D2627">
      <w:pPr>
        <w:jc w:val="center"/>
        <w:rPr>
          <w:b/>
          <w:kern w:val="2"/>
          <w:lang w:eastAsia="zh-CN"/>
        </w:rPr>
      </w:pPr>
      <w:r w:rsidRPr="00966E3D">
        <w:rPr>
          <w:b/>
        </w:rPr>
        <w:t xml:space="preserve">Table </w:t>
      </w:r>
      <w:r w:rsidR="00A9269C">
        <w:rPr>
          <w:rFonts w:hint="eastAsia"/>
          <w:b/>
          <w:lang w:eastAsia="zh-CN"/>
        </w:rPr>
        <w:t>3</w:t>
      </w:r>
      <w:r w:rsidR="009B1FFF">
        <w:rPr>
          <w:rFonts w:hint="eastAsia"/>
          <w:b/>
          <w:lang w:eastAsia="zh-CN"/>
        </w:rPr>
        <w:t>:</w:t>
      </w:r>
      <w:r w:rsidRPr="00966E3D">
        <w:rPr>
          <w:rFonts w:hint="eastAsia"/>
          <w:b/>
          <w:lang w:eastAsia="zh-CN"/>
        </w:rPr>
        <w:t xml:space="preserve"> </w:t>
      </w:r>
      <w:r w:rsidR="00A9269C">
        <w:rPr>
          <w:rFonts w:hint="eastAsia"/>
          <w:b/>
          <w:lang w:eastAsia="zh-CN"/>
        </w:rPr>
        <w:t>Sorting complexity</w:t>
      </w:r>
      <w:r w:rsidRPr="00966E3D">
        <w:rPr>
          <w:rFonts w:hint="eastAsia"/>
          <w:b/>
          <w:lang w:eastAsia="zh-CN"/>
        </w:rPr>
        <w:t xml:space="preserve"> reduction</w:t>
      </w:r>
    </w:p>
    <w:tbl>
      <w:tblPr>
        <w:tblStyle w:val="TableGrid"/>
        <w:tblW w:w="0" w:type="auto"/>
        <w:tblInd w:w="1384" w:type="dxa"/>
        <w:tblLook w:val="04A0"/>
      </w:tblPr>
      <w:tblGrid>
        <w:gridCol w:w="1559"/>
        <w:gridCol w:w="5245"/>
      </w:tblGrid>
      <w:tr w:rsidR="00E263B8" w:rsidTr="00031311">
        <w:tc>
          <w:tcPr>
            <w:tcW w:w="1559" w:type="dxa"/>
            <w:vAlign w:val="center"/>
          </w:tcPr>
          <w:p w:rsidR="00E263B8" w:rsidRDefault="00E263B8" w:rsidP="006F12C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BLER</w:t>
            </w:r>
          </w:p>
        </w:tc>
        <w:tc>
          <w:tcPr>
            <w:tcW w:w="5245" w:type="dxa"/>
            <w:vAlign w:val="center"/>
          </w:tcPr>
          <w:p w:rsidR="00E263B8" w:rsidRDefault="004C208D" w:rsidP="004C208D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Sorting</w:t>
            </w:r>
            <w:r w:rsidR="00E263B8">
              <w:rPr>
                <w:rFonts w:hint="eastAsia"/>
                <w:kern w:val="2"/>
                <w:lang w:eastAsia="zh-CN"/>
              </w:rPr>
              <w:t xml:space="preserve"> </w:t>
            </w:r>
            <w:r>
              <w:rPr>
                <w:rFonts w:hint="eastAsia"/>
                <w:kern w:val="2"/>
                <w:lang w:eastAsia="zh-CN"/>
              </w:rPr>
              <w:t xml:space="preserve">complexity </w:t>
            </w:r>
            <w:r w:rsidR="00E263B8">
              <w:rPr>
                <w:rFonts w:hint="eastAsia"/>
                <w:kern w:val="2"/>
                <w:lang w:eastAsia="zh-CN"/>
              </w:rPr>
              <w:t xml:space="preserve">by </w:t>
            </w:r>
            <w:r>
              <w:rPr>
                <w:rFonts w:hint="eastAsia"/>
                <w:kern w:val="2"/>
                <w:lang w:eastAsia="zh-CN"/>
              </w:rPr>
              <w:t>split reducing</w:t>
            </w:r>
            <w:r w:rsidR="00E263B8">
              <w:rPr>
                <w:kern w:val="2"/>
                <w:lang w:eastAsia="zh-CN"/>
              </w:rPr>
              <w:t xml:space="preserve"> (</w:t>
            </w:r>
            <w:r w:rsidR="00E263B8">
              <w:rPr>
                <w:rFonts w:hint="eastAsia"/>
                <w:kern w:val="2"/>
                <w:lang w:eastAsia="zh-CN"/>
              </w:rPr>
              <w:t>SCL-32=100%)</w:t>
            </w:r>
          </w:p>
        </w:tc>
      </w:tr>
      <w:tr w:rsidR="00E263B8" w:rsidTr="00031311">
        <w:tc>
          <w:tcPr>
            <w:tcW w:w="1559" w:type="dxa"/>
            <w:vAlign w:val="center"/>
          </w:tcPr>
          <w:p w:rsidR="00E263B8" w:rsidRDefault="00E263B8" w:rsidP="006F12C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-1</w:t>
            </w:r>
          </w:p>
        </w:tc>
        <w:tc>
          <w:tcPr>
            <w:tcW w:w="5245" w:type="dxa"/>
            <w:vAlign w:val="center"/>
          </w:tcPr>
          <w:p w:rsidR="00E263B8" w:rsidRDefault="00964CC6" w:rsidP="006F12C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15</w:t>
            </w:r>
            <w:r w:rsidR="00E263B8">
              <w:rPr>
                <w:rFonts w:hint="eastAsia"/>
                <w:kern w:val="2"/>
                <w:lang w:eastAsia="zh-CN"/>
              </w:rPr>
              <w:t>%</w:t>
            </w:r>
          </w:p>
        </w:tc>
      </w:tr>
      <w:tr w:rsidR="00E263B8" w:rsidTr="00031311">
        <w:tc>
          <w:tcPr>
            <w:tcW w:w="1559" w:type="dxa"/>
            <w:vAlign w:val="center"/>
          </w:tcPr>
          <w:p w:rsidR="00E263B8" w:rsidRDefault="00E263B8" w:rsidP="006F12C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-2</w:t>
            </w:r>
          </w:p>
        </w:tc>
        <w:tc>
          <w:tcPr>
            <w:tcW w:w="5245" w:type="dxa"/>
            <w:vAlign w:val="center"/>
          </w:tcPr>
          <w:p w:rsidR="00E263B8" w:rsidRDefault="002C6BF3" w:rsidP="006F12C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6</w:t>
            </w:r>
            <w:r w:rsidR="00E263B8">
              <w:rPr>
                <w:rFonts w:hint="eastAsia"/>
                <w:kern w:val="2"/>
                <w:lang w:eastAsia="zh-CN"/>
              </w:rPr>
              <w:t>%</w:t>
            </w:r>
          </w:p>
        </w:tc>
      </w:tr>
      <w:tr w:rsidR="00E263B8" w:rsidTr="00031311">
        <w:tc>
          <w:tcPr>
            <w:tcW w:w="1559" w:type="dxa"/>
            <w:vAlign w:val="center"/>
          </w:tcPr>
          <w:p w:rsidR="00E263B8" w:rsidRDefault="00E263B8" w:rsidP="006F12C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10</w:t>
            </w:r>
            <w:r w:rsidRPr="009A059D">
              <w:rPr>
                <w:rFonts w:hint="eastAsia"/>
                <w:kern w:val="2"/>
                <w:vertAlign w:val="superscript"/>
                <w:lang w:eastAsia="zh-CN"/>
              </w:rPr>
              <w:t>-3</w:t>
            </w:r>
          </w:p>
        </w:tc>
        <w:tc>
          <w:tcPr>
            <w:tcW w:w="5245" w:type="dxa"/>
            <w:vAlign w:val="center"/>
          </w:tcPr>
          <w:p w:rsidR="00E263B8" w:rsidRDefault="002C6BF3" w:rsidP="006F12C0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2</w:t>
            </w:r>
            <w:r w:rsidR="00E263B8">
              <w:rPr>
                <w:rFonts w:hint="eastAsia"/>
                <w:kern w:val="2"/>
                <w:lang w:eastAsia="zh-CN"/>
              </w:rPr>
              <w:t>%</w:t>
            </w:r>
          </w:p>
        </w:tc>
      </w:tr>
    </w:tbl>
    <w:p w:rsidR="008E73A0" w:rsidRDefault="001B6B01" w:rsidP="008E73A0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Enhanced </w:t>
      </w:r>
      <w:r w:rsidR="00154C14">
        <w:rPr>
          <w:rFonts w:hint="eastAsia"/>
          <w:lang w:eastAsia="zh-CN"/>
        </w:rPr>
        <w:t>Parallelization</w:t>
      </w:r>
    </w:p>
    <w:p w:rsidR="000A27BE" w:rsidRDefault="006B1E20" w:rsidP="00027F78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Due</w:t>
      </w:r>
      <w:r w:rsidR="0093101E">
        <w:rPr>
          <w:rFonts w:hint="eastAsia"/>
          <w:kern w:val="2"/>
          <w:lang w:eastAsia="zh-CN"/>
        </w:rPr>
        <w:t xml:space="preserve"> to the </w:t>
      </w:r>
      <w:r w:rsidR="00B967D7">
        <w:rPr>
          <w:rFonts w:hint="eastAsia"/>
          <w:kern w:val="2"/>
          <w:lang w:eastAsia="zh-CN"/>
        </w:rPr>
        <w:t>very low splitting rate</w:t>
      </w:r>
      <w:r w:rsidR="00CD3DA8">
        <w:rPr>
          <w:rFonts w:hint="eastAsia"/>
          <w:kern w:val="2"/>
          <w:lang w:eastAsia="zh-CN"/>
        </w:rPr>
        <w:t xml:space="preserve">, </w:t>
      </w:r>
      <w:r w:rsidR="00802820">
        <w:rPr>
          <w:rFonts w:hint="eastAsia"/>
          <w:kern w:val="2"/>
          <w:lang w:eastAsia="zh-CN"/>
        </w:rPr>
        <w:t xml:space="preserve">a decoding path </w:t>
      </w:r>
      <w:r w:rsidR="00AA096A">
        <w:rPr>
          <w:rFonts w:hint="eastAsia"/>
          <w:kern w:val="2"/>
          <w:lang w:eastAsia="zh-CN"/>
        </w:rPr>
        <w:t xml:space="preserve">usually </w:t>
      </w:r>
      <w:r w:rsidR="00CB1110">
        <w:rPr>
          <w:rFonts w:hint="eastAsia"/>
          <w:kern w:val="2"/>
          <w:lang w:eastAsia="zh-CN"/>
        </w:rPr>
        <w:t xml:space="preserve">proceeds without </w:t>
      </w:r>
      <w:r w:rsidR="00422E54">
        <w:rPr>
          <w:rFonts w:hint="eastAsia"/>
          <w:kern w:val="2"/>
          <w:lang w:eastAsia="zh-CN"/>
        </w:rPr>
        <w:t xml:space="preserve">the need to </w:t>
      </w:r>
      <w:r w:rsidR="00BA6943">
        <w:rPr>
          <w:rFonts w:hint="eastAsia"/>
          <w:kern w:val="2"/>
          <w:lang w:eastAsia="zh-CN"/>
        </w:rPr>
        <w:t>be pushed to or popped from</w:t>
      </w:r>
      <w:r w:rsidR="00856BC4">
        <w:rPr>
          <w:rFonts w:hint="eastAsia"/>
          <w:kern w:val="2"/>
          <w:lang w:eastAsia="zh-CN"/>
        </w:rPr>
        <w:t xml:space="preserve"> the queue</w:t>
      </w:r>
      <w:r w:rsidR="004F2088">
        <w:rPr>
          <w:kern w:val="2"/>
          <w:lang w:eastAsia="zh-CN"/>
        </w:rPr>
        <w:t>, which</w:t>
      </w:r>
      <w:r w:rsidR="009869F8">
        <w:rPr>
          <w:rFonts w:hint="eastAsia"/>
          <w:kern w:val="2"/>
          <w:lang w:eastAsia="zh-CN"/>
        </w:rPr>
        <w:t xml:space="preserve"> </w:t>
      </w:r>
      <w:r w:rsidR="004F2088">
        <w:rPr>
          <w:kern w:val="2"/>
          <w:lang w:eastAsia="zh-CN"/>
        </w:rPr>
        <w:t xml:space="preserve">implies a kind of highly parallelized memory organization and high efficiency of PE utilization. </w:t>
      </w:r>
      <w:r w:rsidR="00D57BF1">
        <w:rPr>
          <w:rFonts w:hint="eastAsia"/>
          <w:kern w:val="2"/>
          <w:lang w:eastAsia="zh-CN"/>
        </w:rPr>
        <w:t xml:space="preserve">In this case, </w:t>
      </w:r>
      <w:r w:rsidR="0062372E">
        <w:rPr>
          <w:rFonts w:hint="eastAsia"/>
          <w:kern w:val="2"/>
          <w:lang w:eastAsia="zh-CN"/>
        </w:rPr>
        <w:t xml:space="preserve">the decoding path </w:t>
      </w:r>
      <w:r w:rsidR="008F5F93">
        <w:rPr>
          <w:rFonts w:hint="eastAsia"/>
          <w:kern w:val="2"/>
          <w:lang w:eastAsia="zh-CN"/>
        </w:rPr>
        <w:t>behaves the same as a standalone SC decoder.</w:t>
      </w:r>
      <w:r w:rsidR="00786193">
        <w:rPr>
          <w:rFonts w:hint="eastAsia"/>
          <w:kern w:val="2"/>
          <w:lang w:eastAsia="zh-CN"/>
        </w:rPr>
        <w:t xml:space="preserve"> Multiple paths of this type can be developed in parallel</w:t>
      </w:r>
      <w:r w:rsidR="00115AB0">
        <w:rPr>
          <w:rFonts w:hint="eastAsia"/>
          <w:kern w:val="2"/>
          <w:lang w:eastAsia="zh-CN"/>
        </w:rPr>
        <w:t>, as shown in the figure below</w:t>
      </w:r>
    </w:p>
    <w:p w:rsidR="00AE4D76" w:rsidRDefault="00767150" w:rsidP="00AE4D76">
      <w:pPr>
        <w:jc w:val="center"/>
        <w:rPr>
          <w:lang w:eastAsia="zh-CN"/>
        </w:rPr>
      </w:pPr>
      <w:r>
        <w:object w:dxaOrig="9829" w:dyaOrig="4933">
          <v:shape id="_x0000_i1026" type="#_x0000_t75" style="width:404.85pt;height:203.1pt" o:ole="">
            <v:imagedata r:id="rId10" o:title=""/>
          </v:shape>
          <o:OLEObject Type="Embed" ProgID="Visio.Drawing.11" ShapeID="_x0000_i1026" DrawAspect="Content" ObjectID="_1532514184" r:id="rId11"/>
        </w:object>
      </w:r>
    </w:p>
    <w:p w:rsidR="00AE4D76" w:rsidRPr="00F14170" w:rsidRDefault="0083469E" w:rsidP="00AE4D76">
      <w:pPr>
        <w:jc w:val="center"/>
        <w:rPr>
          <w:b/>
          <w:lang w:eastAsia="zh-CN"/>
        </w:rPr>
      </w:pPr>
      <w:r w:rsidRPr="0083469E">
        <w:rPr>
          <w:b/>
          <w:lang w:eastAsia="zh-CN"/>
        </w:rPr>
        <w:t>Figure 1: Prioritized parallel decoding architecture</w:t>
      </w:r>
    </w:p>
    <w:p w:rsidR="00B52F0B" w:rsidRPr="00AE4D76" w:rsidRDefault="00AE4D76" w:rsidP="00027F78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the block diagram, there are eight parallel processing units, each of which contains a RAM unit for storing the LLR table and a processing element (PE) for computing the LLRs.  If a processing unit reaches a splitting point, the two newly generated paths will be pushed into the priority queue. Meanwhile, a path in the buffer will be filled into the </w:t>
      </w:r>
      <w:r>
        <w:rPr>
          <w:kern w:val="2"/>
          <w:lang w:eastAsia="zh-CN"/>
        </w:rPr>
        <w:t>vacated processing</w:t>
      </w:r>
      <w:r>
        <w:rPr>
          <w:rFonts w:hint="eastAsia"/>
          <w:kern w:val="2"/>
          <w:lang w:eastAsia="zh-CN"/>
        </w:rPr>
        <w:t xml:space="preserve"> unit for further processing. Subsequently, a path with the best path metric will be </w:t>
      </w:r>
      <w:r>
        <w:rPr>
          <w:kern w:val="2"/>
          <w:lang w:eastAsia="zh-CN"/>
        </w:rPr>
        <w:t>popped</w:t>
      </w:r>
      <w:r>
        <w:rPr>
          <w:rFonts w:hint="eastAsia"/>
          <w:kern w:val="2"/>
          <w:lang w:eastAsia="zh-CN"/>
        </w:rPr>
        <w:t xml:space="preserve"> out to fill the path buffer. In this way, the PE will never be idle in waiting for the result of the queue operation.</w:t>
      </w:r>
    </w:p>
    <w:p w:rsidR="00B52F0B" w:rsidRDefault="00B52F0B" w:rsidP="00B52F0B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lastRenderedPageBreak/>
        <w:t xml:space="preserve">The </w:t>
      </w:r>
      <w:r>
        <w:rPr>
          <w:kern w:val="2"/>
          <w:lang w:eastAsia="zh-CN"/>
        </w:rPr>
        <w:t>parallel</w:t>
      </w:r>
      <w:r>
        <w:rPr>
          <w:rFonts w:hint="eastAsia"/>
          <w:kern w:val="2"/>
          <w:lang w:eastAsia="zh-CN"/>
        </w:rPr>
        <w:t xml:space="preserve"> computing </w:t>
      </w:r>
      <w:r>
        <w:rPr>
          <w:kern w:val="2"/>
          <w:lang w:eastAsia="zh-CN"/>
        </w:rPr>
        <w:t>architecture</w:t>
      </w:r>
      <w:r>
        <w:rPr>
          <w:rFonts w:hint="eastAsia"/>
          <w:kern w:val="2"/>
          <w:lang w:eastAsia="zh-CN"/>
        </w:rPr>
        <w:t xml:space="preserve">, as </w:t>
      </w:r>
      <w:r>
        <w:rPr>
          <w:kern w:val="2"/>
          <w:lang w:eastAsia="zh-CN"/>
        </w:rPr>
        <w:t>shown</w:t>
      </w:r>
      <w:r>
        <w:rPr>
          <w:rFonts w:hint="eastAsia"/>
          <w:kern w:val="2"/>
          <w:lang w:eastAsia="zh-CN"/>
        </w:rPr>
        <w:t xml:space="preserve"> above, </w:t>
      </w:r>
      <w:r w:rsidRPr="00F14170">
        <w:rPr>
          <w:rFonts w:hint="eastAsia"/>
          <w:kern w:val="2"/>
          <w:lang w:eastAsia="zh-CN"/>
        </w:rPr>
        <w:t xml:space="preserve">yields </w:t>
      </w:r>
      <w:r w:rsidR="00F14170">
        <w:rPr>
          <w:kern w:val="2"/>
          <w:lang w:eastAsia="zh-CN"/>
        </w:rPr>
        <w:t xml:space="preserve">a </w:t>
      </w:r>
      <w:r w:rsidR="0083469E" w:rsidRPr="0083469E">
        <w:rPr>
          <w:kern w:val="2"/>
          <w:lang w:eastAsia="zh-CN"/>
        </w:rPr>
        <w:t>high degree of parallelism</w:t>
      </w:r>
      <w:r w:rsidRPr="00F14170">
        <w:rPr>
          <w:rFonts w:hint="eastAsia"/>
          <w:kern w:val="2"/>
          <w:lang w:eastAsia="zh-CN"/>
        </w:rPr>
        <w:t xml:space="preserve"> due to</w:t>
      </w:r>
      <w:r>
        <w:rPr>
          <w:rFonts w:hint="eastAsia"/>
          <w:kern w:val="2"/>
          <w:lang w:eastAsia="zh-CN"/>
        </w:rPr>
        <w:t xml:space="preserve"> the following two reasons:</w:t>
      </w:r>
    </w:p>
    <w:p w:rsidR="00B52F0B" w:rsidRDefault="00B52F0B" w:rsidP="00B52F0B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1. The </w:t>
      </w:r>
      <w:r w:rsidRPr="008F118A">
        <w:rPr>
          <w:rFonts w:hint="eastAsia"/>
          <w:i/>
          <w:kern w:val="2"/>
          <w:lang w:eastAsia="zh-CN"/>
        </w:rPr>
        <w:t>l</w:t>
      </w:r>
      <w:r>
        <w:rPr>
          <w:rFonts w:hint="eastAsia"/>
          <w:kern w:val="2"/>
          <w:lang w:eastAsia="zh-CN"/>
        </w:rPr>
        <w:t xml:space="preserve"> best paths run in parallel. The splitting rate is very low (&lt;10% for BLER=10</w:t>
      </w:r>
      <w:r w:rsidRPr="00104EE0">
        <w:rPr>
          <w:rFonts w:hint="eastAsia"/>
          <w:kern w:val="2"/>
          <w:vertAlign w:val="superscript"/>
          <w:lang w:eastAsia="zh-CN"/>
        </w:rPr>
        <w:t>-1</w:t>
      </w:r>
      <w:r>
        <w:rPr>
          <w:rFonts w:hint="eastAsia"/>
          <w:kern w:val="2"/>
          <w:lang w:eastAsia="zh-CN"/>
        </w:rPr>
        <w:t xml:space="preserve"> and &lt;3% for BLER=10</w:t>
      </w:r>
      <w:r>
        <w:rPr>
          <w:rFonts w:hint="eastAsia"/>
          <w:kern w:val="2"/>
          <w:vertAlign w:val="superscript"/>
          <w:lang w:eastAsia="zh-CN"/>
        </w:rPr>
        <w:t>-2</w:t>
      </w:r>
      <w:r>
        <w:rPr>
          <w:rFonts w:hint="eastAsia"/>
          <w:kern w:val="2"/>
          <w:lang w:eastAsia="zh-CN"/>
        </w:rPr>
        <w:t xml:space="preserve">). Given the </w:t>
      </w:r>
      <w:r>
        <w:rPr>
          <w:kern w:val="2"/>
          <w:lang w:eastAsia="zh-CN"/>
        </w:rPr>
        <w:t>“</w:t>
      </w:r>
      <w:r>
        <w:rPr>
          <w:rFonts w:hint="eastAsia"/>
          <w:kern w:val="2"/>
          <w:lang w:eastAsia="zh-CN"/>
        </w:rPr>
        <w:t>queue operation rule</w:t>
      </w:r>
      <w:r>
        <w:rPr>
          <w:kern w:val="2"/>
          <w:lang w:eastAsia="zh-CN"/>
        </w:rPr>
        <w:t>”</w:t>
      </w:r>
      <w:r>
        <w:rPr>
          <w:rFonts w:hint="eastAsia"/>
          <w:kern w:val="2"/>
          <w:lang w:eastAsia="zh-CN"/>
        </w:rPr>
        <w:t xml:space="preserve">, in most cases all paths proceed </w:t>
      </w:r>
      <w:r w:rsidR="0083469E" w:rsidRPr="0083469E">
        <w:rPr>
          <w:kern w:val="2"/>
          <w:lang w:eastAsia="zh-CN"/>
        </w:rPr>
        <w:t>without</w:t>
      </w:r>
      <w:r>
        <w:rPr>
          <w:rFonts w:hint="eastAsia"/>
          <w:kern w:val="2"/>
          <w:lang w:eastAsia="zh-CN"/>
        </w:rPr>
        <w:t xml:space="preserve"> interacting with outside modules (other </w:t>
      </w:r>
      <w:r>
        <w:rPr>
          <w:kern w:val="2"/>
          <w:lang w:eastAsia="zh-CN"/>
        </w:rPr>
        <w:t>parallel</w:t>
      </w:r>
      <w:r>
        <w:rPr>
          <w:rFonts w:hint="eastAsia"/>
          <w:kern w:val="2"/>
          <w:lang w:eastAsia="zh-CN"/>
        </w:rPr>
        <w:t xml:space="preserve"> processing elements or the queue). Techniques used in </w:t>
      </w:r>
      <w:r w:rsidR="00BB2B8D">
        <w:rPr>
          <w:rFonts w:hint="eastAsia"/>
          <w:kern w:val="2"/>
          <w:lang w:eastAsia="zh-CN"/>
        </w:rPr>
        <w:t>fast-</w:t>
      </w:r>
      <w:r>
        <w:rPr>
          <w:rFonts w:hint="eastAsia"/>
          <w:kern w:val="2"/>
          <w:lang w:eastAsia="zh-CN"/>
        </w:rPr>
        <w:t xml:space="preserve">SSC </w:t>
      </w:r>
      <w:r w:rsidR="002E638B">
        <w:rPr>
          <w:rFonts w:hint="eastAsia"/>
          <w:kern w:val="2"/>
          <w:lang w:eastAsia="zh-CN"/>
        </w:rPr>
        <w:t xml:space="preserve">decoding </w:t>
      </w:r>
      <w:r w:rsidR="00670316">
        <w:rPr>
          <w:kern w:val="2"/>
          <w:lang w:eastAsia="zh-CN"/>
        </w:rPr>
        <w:fldChar w:fldCharType="begin"/>
      </w:r>
      <w:r w:rsidR="00984F5A">
        <w:rPr>
          <w:kern w:val="2"/>
          <w:lang w:eastAsia="zh-CN"/>
        </w:rPr>
        <w:instrText xml:space="preserve"> </w:instrText>
      </w:r>
      <w:r w:rsidR="00984F5A">
        <w:rPr>
          <w:rFonts w:hint="eastAsia"/>
          <w:kern w:val="2"/>
          <w:lang w:eastAsia="zh-CN"/>
        </w:rPr>
        <w:instrText>REF _Ref457980884 \r \h</w:instrText>
      </w:r>
      <w:r w:rsidR="00984F5A">
        <w:rPr>
          <w:kern w:val="2"/>
          <w:lang w:eastAsia="zh-CN"/>
        </w:rPr>
        <w:instrText xml:space="preserve"> </w:instrText>
      </w:r>
      <w:r w:rsidR="00670316">
        <w:rPr>
          <w:kern w:val="2"/>
          <w:lang w:eastAsia="zh-CN"/>
        </w:rPr>
      </w:r>
      <w:r w:rsidR="00670316">
        <w:rPr>
          <w:kern w:val="2"/>
          <w:lang w:eastAsia="zh-CN"/>
        </w:rPr>
        <w:fldChar w:fldCharType="separate"/>
      </w:r>
      <w:r w:rsidR="00306ED7">
        <w:rPr>
          <w:kern w:val="2"/>
          <w:lang w:eastAsia="zh-CN"/>
        </w:rPr>
        <w:t>[5]</w:t>
      </w:r>
      <w:r w:rsidR="00670316">
        <w:rPr>
          <w:kern w:val="2"/>
          <w:lang w:eastAsia="zh-CN"/>
        </w:rPr>
        <w:fldChar w:fldCharType="end"/>
      </w:r>
      <w:r w:rsidR="00984F5A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can be adopted for highly-efficient decoding.</w:t>
      </w:r>
    </w:p>
    <w:p w:rsidR="00B52F0B" w:rsidRDefault="00B52F0B" w:rsidP="00B52F0B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2. The priority queue and the </w:t>
      </w:r>
      <w:r w:rsidRPr="008F118A">
        <w:rPr>
          <w:rFonts w:hint="eastAsia"/>
          <w:i/>
          <w:kern w:val="2"/>
          <w:lang w:eastAsia="zh-CN"/>
        </w:rPr>
        <w:t>l</w:t>
      </w:r>
      <w:r>
        <w:rPr>
          <w:rFonts w:hint="eastAsia"/>
          <w:kern w:val="2"/>
          <w:lang w:eastAsia="zh-CN"/>
        </w:rPr>
        <w:t xml:space="preserve"> paths are processed in parallel. Because all paths have different lengths and thus reach their </w:t>
      </w:r>
      <w:r>
        <w:rPr>
          <w:kern w:val="2"/>
          <w:lang w:eastAsia="zh-CN"/>
        </w:rPr>
        <w:t>“splitting</w:t>
      </w:r>
      <w:r>
        <w:rPr>
          <w:rFonts w:hint="eastAsia"/>
          <w:kern w:val="2"/>
          <w:lang w:eastAsia="zh-CN"/>
        </w:rPr>
        <w:t xml:space="preserve"> points</w:t>
      </w:r>
      <w:r>
        <w:rPr>
          <w:kern w:val="2"/>
          <w:lang w:eastAsia="zh-CN"/>
        </w:rPr>
        <w:t>”</w:t>
      </w:r>
      <w:r>
        <w:rPr>
          <w:rFonts w:hint="eastAsia"/>
          <w:kern w:val="2"/>
          <w:lang w:eastAsia="zh-CN"/>
        </w:rPr>
        <w:t xml:space="preserve"> </w:t>
      </w:r>
      <w:r w:rsidRPr="00A21F3E">
        <w:rPr>
          <w:kern w:val="2"/>
          <w:lang w:eastAsia="zh-CN"/>
        </w:rPr>
        <w:t>asynchronously</w:t>
      </w:r>
      <w:r>
        <w:rPr>
          <w:rFonts w:hint="eastAsia"/>
          <w:kern w:val="2"/>
          <w:lang w:eastAsia="zh-CN"/>
        </w:rPr>
        <w:t xml:space="preserve">, the queue operations (push/pop) are also done in an asynchronous fashion. When queue operations are performed, the non-splitting paths are not affected. Note that in SCL, after decoding each bit, all paths need to wait for the sorting operations before decoding the next bit. This </w:t>
      </w:r>
      <w:r>
        <w:rPr>
          <w:kern w:val="2"/>
          <w:lang w:eastAsia="zh-CN"/>
        </w:rPr>
        <w:t>“</w:t>
      </w:r>
      <w:r>
        <w:rPr>
          <w:rFonts w:hint="eastAsia"/>
          <w:kern w:val="2"/>
          <w:lang w:eastAsia="zh-CN"/>
        </w:rPr>
        <w:t>sorting delay</w:t>
      </w:r>
      <w:r>
        <w:rPr>
          <w:kern w:val="2"/>
          <w:lang w:eastAsia="zh-CN"/>
        </w:rPr>
        <w:t>”</w:t>
      </w:r>
      <w:r>
        <w:rPr>
          <w:rFonts w:hint="eastAsia"/>
          <w:kern w:val="2"/>
          <w:lang w:eastAsia="zh-CN"/>
        </w:rPr>
        <w:t xml:space="preserve"> can be reduced greatly in PPD with the </w:t>
      </w:r>
      <w:r>
        <w:rPr>
          <w:kern w:val="2"/>
          <w:lang w:eastAsia="zh-CN"/>
        </w:rPr>
        <w:t>parallel</w:t>
      </w:r>
      <w:r>
        <w:rPr>
          <w:rFonts w:hint="eastAsia"/>
          <w:kern w:val="2"/>
          <w:lang w:eastAsia="zh-CN"/>
        </w:rPr>
        <w:t xml:space="preserve"> processing architecture.</w:t>
      </w:r>
    </w:p>
    <w:p w:rsidR="007341C7" w:rsidRDefault="00F94EDB" w:rsidP="007341C7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rFonts w:hint="eastAsia"/>
          <w:lang w:eastAsia="zh-CN"/>
        </w:rPr>
        <w:t>Area efficien</w:t>
      </w:r>
      <w:r w:rsidR="00786930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y</w:t>
      </w:r>
    </w:p>
    <w:p w:rsidR="00243764" w:rsidRPr="00E64278" w:rsidRDefault="00413AED" w:rsidP="0038144D">
      <w:pPr>
        <w:jc w:val="left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The most area-consuming </w:t>
      </w:r>
      <w:r w:rsidR="004A66BE">
        <w:rPr>
          <w:rFonts w:hint="eastAsia"/>
          <w:kern w:val="2"/>
          <w:lang w:eastAsia="zh-CN"/>
        </w:rPr>
        <w:t xml:space="preserve">of a polar decoder </w:t>
      </w:r>
      <w:r w:rsidR="00D921DA">
        <w:rPr>
          <w:rFonts w:hint="eastAsia"/>
          <w:kern w:val="2"/>
          <w:lang w:eastAsia="zh-CN"/>
        </w:rPr>
        <w:t>are</w:t>
      </w:r>
      <w:r w:rsidR="004A66BE">
        <w:rPr>
          <w:rFonts w:hint="eastAsia"/>
          <w:kern w:val="2"/>
          <w:lang w:eastAsia="zh-CN"/>
        </w:rPr>
        <w:t xml:space="preserve"> for storing path metrics and LLR tables</w:t>
      </w:r>
      <w:r w:rsidR="006F6489">
        <w:rPr>
          <w:rFonts w:hint="eastAsia"/>
          <w:kern w:val="2"/>
          <w:lang w:eastAsia="zh-CN"/>
        </w:rPr>
        <w:t>, which</w:t>
      </w:r>
      <w:r w:rsidR="001852C9">
        <w:rPr>
          <w:rFonts w:hint="eastAsia"/>
          <w:kern w:val="2"/>
          <w:lang w:eastAsia="zh-CN"/>
        </w:rPr>
        <w:t xml:space="preserve"> take</w:t>
      </w:r>
      <w:r w:rsidR="00BA6417">
        <w:rPr>
          <w:rFonts w:hint="eastAsia"/>
          <w:kern w:val="2"/>
          <w:lang w:eastAsia="zh-CN"/>
        </w:rPr>
        <w:t xml:space="preserve"> up </w:t>
      </w:r>
      <w:r w:rsidR="00CB6020">
        <w:rPr>
          <w:rFonts w:hint="eastAsia"/>
          <w:kern w:val="2"/>
          <w:lang w:eastAsia="zh-CN"/>
        </w:rPr>
        <w:t xml:space="preserve">about </w:t>
      </w:r>
      <w:r w:rsidR="009C4596">
        <w:rPr>
          <w:rFonts w:hint="eastAsia"/>
          <w:kern w:val="2"/>
          <w:lang w:eastAsia="zh-CN"/>
        </w:rPr>
        <w:t>80% of the RAM.</w:t>
      </w:r>
      <w:r w:rsidR="004A66BE">
        <w:rPr>
          <w:rFonts w:hint="eastAsia"/>
          <w:kern w:val="2"/>
          <w:lang w:eastAsia="zh-CN"/>
        </w:rPr>
        <w:t xml:space="preserve"> </w:t>
      </w:r>
      <w:r w:rsidR="001308DA">
        <w:rPr>
          <w:rFonts w:hint="eastAsia"/>
          <w:kern w:val="2"/>
          <w:lang w:eastAsia="zh-CN"/>
        </w:rPr>
        <w:t xml:space="preserve">We </w:t>
      </w:r>
      <w:r w:rsidR="00CA030D">
        <w:rPr>
          <w:rFonts w:hint="eastAsia"/>
          <w:kern w:val="2"/>
          <w:lang w:eastAsia="zh-CN"/>
        </w:rPr>
        <w:t xml:space="preserve">show that </w:t>
      </w:r>
      <w:r w:rsidR="00987D82">
        <w:rPr>
          <w:rFonts w:hint="eastAsia"/>
          <w:kern w:val="2"/>
          <w:lang w:eastAsia="zh-CN"/>
        </w:rPr>
        <w:t>the</w:t>
      </w:r>
      <w:r w:rsidR="00B4048B">
        <w:rPr>
          <w:rFonts w:hint="eastAsia"/>
          <w:kern w:val="2"/>
          <w:lang w:eastAsia="zh-CN"/>
        </w:rPr>
        <w:t>y</w:t>
      </w:r>
      <w:r w:rsidR="00987D82">
        <w:rPr>
          <w:rFonts w:hint="eastAsia"/>
          <w:kern w:val="2"/>
          <w:lang w:eastAsia="zh-CN"/>
        </w:rPr>
        <w:t xml:space="preserve"> can</w:t>
      </w:r>
      <w:r w:rsidR="00C113B7">
        <w:rPr>
          <w:rFonts w:hint="eastAsia"/>
          <w:kern w:val="2"/>
          <w:lang w:eastAsia="zh-CN"/>
        </w:rPr>
        <w:t xml:space="preserve"> </w:t>
      </w:r>
      <w:r w:rsidR="00987D82">
        <w:rPr>
          <w:rFonts w:hint="eastAsia"/>
          <w:kern w:val="2"/>
          <w:lang w:eastAsia="zh-CN"/>
        </w:rPr>
        <w:t>be much reduced</w:t>
      </w:r>
      <w:r w:rsidR="008B1738">
        <w:rPr>
          <w:rFonts w:hint="eastAsia"/>
          <w:kern w:val="2"/>
          <w:lang w:eastAsia="zh-CN"/>
        </w:rPr>
        <w:t xml:space="preserve"> given proper re</w:t>
      </w:r>
      <w:r w:rsidR="008326CD">
        <w:rPr>
          <w:rFonts w:hint="eastAsia"/>
          <w:kern w:val="2"/>
          <w:lang w:eastAsia="zh-CN"/>
        </w:rPr>
        <w:t>-</w:t>
      </w:r>
      <w:r w:rsidR="008B1738">
        <w:rPr>
          <w:rFonts w:hint="eastAsia"/>
          <w:kern w:val="2"/>
          <w:lang w:eastAsia="zh-CN"/>
        </w:rPr>
        <w:t>design</w:t>
      </w:r>
      <w:r w:rsidR="00B012D2">
        <w:rPr>
          <w:rFonts w:hint="eastAsia"/>
          <w:kern w:val="2"/>
          <w:lang w:eastAsia="zh-CN"/>
        </w:rPr>
        <w:t>.</w:t>
      </w:r>
    </w:p>
    <w:p w:rsidR="000E5242" w:rsidRPr="00526AF7" w:rsidRDefault="0038144D" w:rsidP="00460440">
      <w:pPr>
        <w:jc w:val="left"/>
        <w:rPr>
          <w:kern w:val="2"/>
          <w:lang w:eastAsia="zh-CN"/>
        </w:rPr>
      </w:pPr>
      <w:r w:rsidRPr="00A7699B">
        <w:rPr>
          <w:rFonts w:hint="eastAsia"/>
          <w:b/>
          <w:kern w:val="2"/>
          <w:lang w:eastAsia="zh-CN"/>
        </w:rPr>
        <w:t xml:space="preserve">New Path Metric: </w:t>
      </w:r>
      <w:r>
        <w:rPr>
          <w:rFonts w:hint="eastAsia"/>
          <w:kern w:val="2"/>
          <w:lang w:eastAsia="zh-CN"/>
        </w:rPr>
        <w:t xml:space="preserve">both a priori and </w:t>
      </w:r>
      <w:r w:rsidRPr="00AF61B6">
        <w:rPr>
          <w:kern w:val="2"/>
          <w:lang w:eastAsia="zh-CN"/>
        </w:rPr>
        <w:t xml:space="preserve">a </w:t>
      </w:r>
      <w:r>
        <w:rPr>
          <w:kern w:val="2"/>
          <w:lang w:eastAsia="zh-CN"/>
        </w:rPr>
        <w:t>posterior</w:t>
      </w:r>
      <w:r>
        <w:rPr>
          <w:rFonts w:hint="eastAsia"/>
          <w:kern w:val="2"/>
          <w:lang w:eastAsia="zh-CN"/>
        </w:rPr>
        <w:t xml:space="preserve"> knowledge can be exploited to define a path metric that works better in PPD. The </w:t>
      </w:r>
      <w:r w:rsidR="00460440">
        <w:rPr>
          <w:rFonts w:hint="eastAsia"/>
          <w:kern w:val="2"/>
          <w:lang w:eastAsia="zh-CN"/>
        </w:rPr>
        <w:t xml:space="preserve">a priori knowledge </w:t>
      </w:r>
      <w:r>
        <w:rPr>
          <w:rFonts w:hint="eastAsia"/>
          <w:lang w:eastAsia="zh-CN"/>
        </w:rPr>
        <w:t>is used to offset the average penalty received during path extension.</w:t>
      </w:r>
      <w:r w:rsidR="00A27177">
        <w:rPr>
          <w:rFonts w:hint="eastAsia"/>
          <w:lang w:eastAsia="zh-CN"/>
        </w:rPr>
        <w:t xml:space="preserve"> </w:t>
      </w:r>
      <w:r w:rsidR="0042468A">
        <w:rPr>
          <w:rFonts w:hint="eastAsia"/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 xml:space="preserve">he modified path metric not only speeds up decoding, but also greatly reduces the required priority queue size </w:t>
      </w:r>
      <w:r w:rsidRPr="008B6EEC">
        <w:rPr>
          <w:rFonts w:hint="eastAsia"/>
          <w:i/>
          <w:kern w:val="2"/>
          <w:lang w:eastAsia="zh-CN"/>
        </w:rPr>
        <w:t>Q</w:t>
      </w:r>
      <w:r>
        <w:rPr>
          <w:rFonts w:hint="eastAsia"/>
          <w:kern w:val="2"/>
          <w:lang w:eastAsia="zh-CN"/>
        </w:rPr>
        <w:t xml:space="preserve">. </w:t>
      </w:r>
    </w:p>
    <w:p w:rsidR="000A27BE" w:rsidRDefault="000E5242" w:rsidP="00027F78">
      <w:pPr>
        <w:rPr>
          <w:kern w:val="2"/>
          <w:lang w:eastAsia="zh-CN"/>
        </w:rPr>
      </w:pPr>
      <w:r w:rsidRPr="00036231">
        <w:rPr>
          <w:rFonts w:hint="eastAsia"/>
          <w:b/>
          <w:kern w:val="2"/>
          <w:lang w:eastAsia="zh-CN"/>
        </w:rPr>
        <w:t>LLR table</w:t>
      </w:r>
      <w:r w:rsidR="00392CF3" w:rsidRPr="00036231">
        <w:rPr>
          <w:rFonts w:hint="eastAsia"/>
          <w:b/>
          <w:kern w:val="2"/>
          <w:lang w:eastAsia="zh-CN"/>
        </w:rPr>
        <w:t xml:space="preserve"> storage</w:t>
      </w:r>
      <w:r w:rsidR="00392CF3">
        <w:rPr>
          <w:rFonts w:hint="eastAsia"/>
          <w:kern w:val="2"/>
          <w:lang w:eastAsia="zh-CN"/>
        </w:rPr>
        <w:t xml:space="preserve">: </w:t>
      </w:r>
      <w:r w:rsidR="00F22182">
        <w:rPr>
          <w:rFonts w:hint="eastAsia"/>
          <w:kern w:val="2"/>
          <w:lang w:eastAsia="zh-CN"/>
        </w:rPr>
        <w:t xml:space="preserve">In SCL, </w:t>
      </w:r>
      <w:r w:rsidR="004B0F48">
        <w:rPr>
          <w:rFonts w:hint="eastAsia"/>
          <w:kern w:val="2"/>
          <w:lang w:eastAsia="zh-CN"/>
        </w:rPr>
        <w:t xml:space="preserve">LLR tables are the most </w:t>
      </w:r>
      <w:r w:rsidR="001E3CBF">
        <w:rPr>
          <w:rFonts w:hint="eastAsia"/>
          <w:kern w:val="2"/>
          <w:lang w:eastAsia="zh-CN"/>
        </w:rPr>
        <w:t xml:space="preserve">space-consuming </w:t>
      </w:r>
      <w:r w:rsidR="002D251F">
        <w:rPr>
          <w:rFonts w:hint="eastAsia"/>
          <w:kern w:val="2"/>
          <w:lang w:eastAsia="zh-CN"/>
        </w:rPr>
        <w:t>part.</w:t>
      </w:r>
      <w:r w:rsidR="006C6EE4" w:rsidRPr="006C6EE4">
        <w:rPr>
          <w:rFonts w:hint="eastAsia"/>
          <w:kern w:val="2"/>
          <w:lang w:eastAsia="zh-CN"/>
        </w:rPr>
        <w:t xml:space="preserve"> </w:t>
      </w:r>
      <w:r w:rsidR="006C6EE4">
        <w:rPr>
          <w:rFonts w:hint="eastAsia"/>
          <w:kern w:val="2"/>
          <w:lang w:eastAsia="zh-CN"/>
        </w:rPr>
        <w:t xml:space="preserve">In contrast to SCL that requires </w:t>
      </w:r>
      <w:r w:rsidR="006C6EE4" w:rsidRPr="00223291">
        <w:rPr>
          <w:rFonts w:hint="eastAsia"/>
          <w:i/>
          <w:kern w:val="2"/>
          <w:lang w:eastAsia="zh-CN"/>
        </w:rPr>
        <w:t>L</w:t>
      </w:r>
      <w:r w:rsidR="006C6EE4">
        <w:rPr>
          <w:rFonts w:hint="eastAsia"/>
          <w:kern w:val="2"/>
          <w:lang w:eastAsia="zh-CN"/>
        </w:rPr>
        <w:t xml:space="preserve"> parallel processing units (including RAM and PE), PPD only requires </w:t>
      </w:r>
      <w:r w:rsidR="006C6EE4" w:rsidRPr="002D7193">
        <w:rPr>
          <w:rFonts w:hint="eastAsia"/>
          <w:i/>
          <w:kern w:val="2"/>
          <w:lang w:eastAsia="zh-CN"/>
        </w:rPr>
        <w:t>l</w:t>
      </w:r>
      <w:r w:rsidR="006C6EE4">
        <w:rPr>
          <w:rFonts w:hint="eastAsia"/>
          <w:kern w:val="2"/>
          <w:lang w:eastAsia="zh-CN"/>
        </w:rPr>
        <w:t xml:space="preserve"> parallel processing units (</w:t>
      </w:r>
      <w:r w:rsidR="006C6EE4" w:rsidRPr="00553FC5">
        <w:rPr>
          <w:rFonts w:hint="eastAsia"/>
          <w:i/>
          <w:kern w:val="2"/>
          <w:lang w:eastAsia="zh-CN"/>
        </w:rPr>
        <w:t>l&lt;L</w:t>
      </w:r>
      <w:r w:rsidR="006C6EE4">
        <w:rPr>
          <w:rFonts w:hint="eastAsia"/>
          <w:kern w:val="2"/>
          <w:lang w:eastAsia="zh-CN"/>
        </w:rPr>
        <w:t>). We leverage the observation that the LLR tables of all paths are highly redundant. Two paths with a common split point (on the decoding tree) share the same LLRs before that splitting point.</w:t>
      </w:r>
    </w:p>
    <w:p w:rsidR="002847AF" w:rsidRPr="002847AF" w:rsidRDefault="002847AF" w:rsidP="002847AF">
      <w:pPr>
        <w:jc w:val="center"/>
        <w:rPr>
          <w:b/>
          <w:kern w:val="2"/>
          <w:lang w:eastAsia="zh-CN"/>
        </w:rPr>
      </w:pPr>
      <w:proofErr w:type="gramStart"/>
      <w:r w:rsidRPr="00966E3D">
        <w:rPr>
          <w:b/>
        </w:rPr>
        <w:t xml:space="preserve">Table </w:t>
      </w:r>
      <w:r w:rsidR="00264030">
        <w:rPr>
          <w:rFonts w:hint="eastAsia"/>
          <w:b/>
          <w:lang w:eastAsia="zh-CN"/>
        </w:rPr>
        <w:t>3</w:t>
      </w:r>
      <w:r w:rsidRPr="00966E3D">
        <w:rPr>
          <w:rFonts w:hint="eastAsia"/>
          <w:b/>
          <w:lang w:eastAsia="zh-CN"/>
        </w:rPr>
        <w:t>.</w:t>
      </w:r>
      <w:proofErr w:type="gramEnd"/>
      <w:r w:rsidRPr="00966E3D">
        <w:rPr>
          <w:rFonts w:hint="eastAsia"/>
          <w:b/>
          <w:lang w:eastAsia="zh-CN"/>
        </w:rPr>
        <w:t xml:space="preserve"> </w:t>
      </w:r>
      <w:r w:rsidR="00264030">
        <w:rPr>
          <w:rFonts w:hint="eastAsia"/>
          <w:b/>
          <w:lang w:eastAsia="zh-CN"/>
        </w:rPr>
        <w:t>Area efficiency improvements</w:t>
      </w:r>
      <w:bookmarkStart w:id="2" w:name="_GoBack"/>
      <w:bookmarkEnd w:id="2"/>
    </w:p>
    <w:tbl>
      <w:tblPr>
        <w:tblStyle w:val="TableGrid"/>
        <w:tblpPr w:leftFromText="180" w:rightFromText="180" w:vertAnchor="text" w:horzAnchor="margin" w:tblpXSpec="center" w:tblpY="45"/>
        <w:tblW w:w="0" w:type="auto"/>
        <w:tblLook w:val="04A0"/>
      </w:tblPr>
      <w:tblGrid>
        <w:gridCol w:w="1951"/>
        <w:gridCol w:w="1736"/>
        <w:gridCol w:w="1737"/>
      </w:tblGrid>
      <w:tr w:rsidR="003F647E" w:rsidTr="002D1AEA">
        <w:tc>
          <w:tcPr>
            <w:tcW w:w="1951" w:type="dxa"/>
            <w:vMerge w:val="restart"/>
            <w:vAlign w:val="center"/>
          </w:tcPr>
          <w:p w:rsidR="003F647E" w:rsidRDefault="003F647E" w:rsidP="002D1AEA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Maximal width of decoding tree L</w:t>
            </w:r>
          </w:p>
        </w:tc>
        <w:tc>
          <w:tcPr>
            <w:tcW w:w="3473" w:type="dxa"/>
            <w:gridSpan w:val="2"/>
            <w:vAlign w:val="center"/>
          </w:tcPr>
          <w:p w:rsidR="003F647E" w:rsidRDefault="003F647E" w:rsidP="002D1AEA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Required RAM for LLR tables</w:t>
            </w:r>
          </w:p>
        </w:tc>
      </w:tr>
      <w:tr w:rsidR="003F647E" w:rsidTr="002D1AEA">
        <w:tc>
          <w:tcPr>
            <w:tcW w:w="1951" w:type="dxa"/>
            <w:vMerge/>
            <w:vAlign w:val="center"/>
          </w:tcPr>
          <w:p w:rsidR="003F647E" w:rsidRDefault="003F647E" w:rsidP="002D1AEA">
            <w:pPr>
              <w:jc w:val="center"/>
              <w:rPr>
                <w:kern w:val="2"/>
                <w:lang w:eastAsia="zh-CN"/>
              </w:rPr>
            </w:pPr>
          </w:p>
        </w:tc>
        <w:tc>
          <w:tcPr>
            <w:tcW w:w="1736" w:type="dxa"/>
            <w:vAlign w:val="center"/>
          </w:tcPr>
          <w:p w:rsidR="003F647E" w:rsidRDefault="003F647E" w:rsidP="002D1AEA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SCL</w:t>
            </w:r>
          </w:p>
        </w:tc>
        <w:tc>
          <w:tcPr>
            <w:tcW w:w="1737" w:type="dxa"/>
            <w:vAlign w:val="center"/>
          </w:tcPr>
          <w:p w:rsidR="003F647E" w:rsidRDefault="003F647E" w:rsidP="002D1AEA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PPD</w:t>
            </w:r>
          </w:p>
        </w:tc>
      </w:tr>
      <w:tr w:rsidR="003F647E" w:rsidTr="002D1AEA">
        <w:tc>
          <w:tcPr>
            <w:tcW w:w="1951" w:type="dxa"/>
            <w:vAlign w:val="center"/>
          </w:tcPr>
          <w:p w:rsidR="003F647E" w:rsidRDefault="003F647E" w:rsidP="002D1AEA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32</w:t>
            </w:r>
          </w:p>
        </w:tc>
        <w:tc>
          <w:tcPr>
            <w:tcW w:w="1736" w:type="dxa"/>
            <w:vAlign w:val="center"/>
          </w:tcPr>
          <w:p w:rsidR="003F647E" w:rsidRDefault="003F647E" w:rsidP="002D1AEA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32</w:t>
            </w:r>
          </w:p>
        </w:tc>
        <w:tc>
          <w:tcPr>
            <w:tcW w:w="1737" w:type="dxa"/>
            <w:vAlign w:val="center"/>
          </w:tcPr>
          <w:p w:rsidR="003F647E" w:rsidRDefault="003F647E" w:rsidP="002D1AEA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8</w:t>
            </w:r>
          </w:p>
        </w:tc>
      </w:tr>
    </w:tbl>
    <w:p w:rsidR="006856F3" w:rsidRDefault="006856F3" w:rsidP="006856F3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rFonts w:hint="eastAsia"/>
          <w:lang w:eastAsia="zh-CN"/>
        </w:rPr>
        <w:t>Performance</w:t>
      </w:r>
    </w:p>
    <w:p w:rsidR="009E15BC" w:rsidRDefault="009E15BC" w:rsidP="009E15BC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We simulated a set of code length and code rate. The results </w:t>
      </w:r>
      <w:r w:rsidR="00F56DEF">
        <w:rPr>
          <w:kern w:val="2"/>
          <w:lang w:eastAsia="zh-CN"/>
        </w:rPr>
        <w:t xml:space="preserve">in Figures 2 and 3 </w:t>
      </w:r>
      <w:proofErr w:type="gramStart"/>
      <w:r>
        <w:rPr>
          <w:rFonts w:hint="eastAsia"/>
          <w:kern w:val="2"/>
          <w:lang w:eastAsia="zh-CN"/>
        </w:rPr>
        <w:t>show</w:t>
      </w:r>
      <w:proofErr w:type="gramEnd"/>
      <w:r>
        <w:rPr>
          <w:rFonts w:hint="eastAsia"/>
          <w:kern w:val="2"/>
          <w:lang w:eastAsia="zh-CN"/>
        </w:rPr>
        <w:t xml:space="preserve"> that the </w:t>
      </w:r>
      <w:r w:rsidR="00F56DEF">
        <w:rPr>
          <w:kern w:val="2"/>
          <w:lang w:eastAsia="zh-CN"/>
        </w:rPr>
        <w:t>PPD</w:t>
      </w:r>
      <w:r>
        <w:rPr>
          <w:rFonts w:hint="eastAsia"/>
          <w:kern w:val="2"/>
          <w:lang w:eastAsia="zh-CN"/>
        </w:rPr>
        <w:t xml:space="preserve"> has almost the same performance as CA-SCL-32.</w:t>
      </w:r>
    </w:p>
    <w:p w:rsidR="009E15BC" w:rsidRDefault="009E15BC" w:rsidP="009E15BC">
      <w:pPr>
        <w:rPr>
          <w:noProof/>
          <w:lang w:val="en-US" w:eastAsia="zh-CN"/>
        </w:rPr>
      </w:pPr>
      <w:r w:rsidRPr="00CE21C1">
        <w:rPr>
          <w:noProof/>
          <w:kern w:val="2"/>
          <w:lang w:val="en-US"/>
        </w:rPr>
        <w:drawing>
          <wp:inline distT="0" distB="0" distL="0" distR="0">
            <wp:extent cx="2686050" cy="1946764"/>
            <wp:effectExtent l="19050" t="0" r="0" b="0"/>
            <wp:docPr id="45" name="图片 9" descr="C:\Users\q00251612\AppData\Roaming\eSpace_Desktop\UserData\q00251612\imagefiles\58C2C86C-0135-4464-BFBB-1E7C5B3F5B5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 descr="C:\Users\q00251612\AppData\Roaming\eSpace_Desktop\UserData\q00251612\imagefiles\58C2C86C-0135-4464-BFBB-1E7C5B3F5B5B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056" cy="19489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21C1">
        <w:rPr>
          <w:noProof/>
          <w:lang w:val="en-US" w:eastAsia="zh-CN"/>
        </w:rPr>
        <w:t xml:space="preserve"> </w:t>
      </w:r>
      <w:r w:rsidRPr="00CE21C1">
        <w:rPr>
          <w:noProof/>
          <w:kern w:val="2"/>
          <w:lang w:val="en-US"/>
        </w:rPr>
        <w:drawing>
          <wp:inline distT="0" distB="0" distL="0" distR="0">
            <wp:extent cx="2667000" cy="1952625"/>
            <wp:effectExtent l="19050" t="0" r="0" b="0"/>
            <wp:docPr id="46" name="图片 10" descr="C:\Users\q00251612\AppData\Roaming\eSpace_Desktop\UserData\q00251612\imagefiles\623CDB83-72A9-441F-B2D8-B1235077B93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8" descr="C:\Users\q00251612\AppData\Roaming\eSpace_Desktop\UserData\q00251612\imagefiles\623CDB83-72A9-441F-B2D8-B1235077B93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122" cy="19541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33CF" w:rsidRDefault="00F56DEF">
      <w:pPr>
        <w:ind w:left="1275" w:firstLine="425"/>
        <w:rPr>
          <w:b/>
          <w:lang w:eastAsia="zh-CN"/>
        </w:rPr>
      </w:pPr>
      <w:r w:rsidRPr="00F14170">
        <w:rPr>
          <w:rFonts w:hint="eastAsia"/>
          <w:b/>
          <w:lang w:eastAsia="zh-CN"/>
        </w:rPr>
        <w:t xml:space="preserve">Figure </w:t>
      </w:r>
      <w:r>
        <w:rPr>
          <w:b/>
          <w:lang w:eastAsia="zh-CN"/>
        </w:rPr>
        <w:t>2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Figure 3</w:t>
      </w:r>
    </w:p>
    <w:p w:rsidR="009E15BC" w:rsidRDefault="009E15BC" w:rsidP="009E15B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We also show the computational complexity of a PPD-8 decoder. Specifically, we counted the total number of bits decoded and split times with respect to a SCL-32 decoder. The former represents </w:t>
      </w:r>
      <w:r w:rsidRPr="00027A94">
        <w:rPr>
          <w:noProof/>
          <w:lang w:val="en-US" w:eastAsia="zh-CN"/>
        </w:rPr>
        <w:t>LLR computations</w:t>
      </w:r>
      <w:r>
        <w:rPr>
          <w:rFonts w:hint="eastAsia"/>
          <w:noProof/>
          <w:lang w:val="en-US" w:eastAsia="zh-CN"/>
        </w:rPr>
        <w:t xml:space="preserve"> and the latter represents sorting cost. </w:t>
      </w:r>
      <w:r w:rsidR="006E3FF3">
        <w:rPr>
          <w:noProof/>
          <w:lang w:val="en-US" w:eastAsia="zh-CN"/>
        </w:rPr>
        <w:t xml:space="preserve">Results are shown in Figures 4 and 5. </w:t>
      </w:r>
      <w:r>
        <w:rPr>
          <w:rFonts w:hint="eastAsia"/>
          <w:noProof/>
          <w:lang w:val="en-US" w:eastAsia="zh-CN"/>
        </w:rPr>
        <w:t>At BLER=10</w:t>
      </w:r>
      <w:r w:rsidRPr="00C7577F">
        <w:rPr>
          <w:rFonts w:hint="eastAsia"/>
          <w:noProof/>
          <w:vertAlign w:val="superscript"/>
          <w:lang w:val="en-US" w:eastAsia="zh-CN"/>
        </w:rPr>
        <w:t>-1</w:t>
      </w:r>
      <w:r>
        <w:rPr>
          <w:rFonts w:hint="eastAsia"/>
          <w:noProof/>
          <w:lang w:val="en-US" w:eastAsia="zh-CN"/>
        </w:rPr>
        <w:t>, PPD-8 only requires 50% LLR computations and 15% sorting complexity compared with SCL-32. At BLER=10</w:t>
      </w:r>
      <w:r w:rsidRPr="00C7577F">
        <w:rPr>
          <w:rFonts w:hint="eastAsia"/>
          <w:noProof/>
          <w:vertAlign w:val="superscript"/>
          <w:lang w:val="en-US" w:eastAsia="zh-CN"/>
        </w:rPr>
        <w:t>-</w:t>
      </w:r>
      <w:r>
        <w:rPr>
          <w:rFonts w:hint="eastAsia"/>
          <w:noProof/>
          <w:vertAlign w:val="superscript"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 xml:space="preserve">, </w:t>
      </w:r>
      <w:r>
        <w:rPr>
          <w:rFonts w:hint="eastAsia"/>
          <w:noProof/>
          <w:lang w:val="en-US" w:eastAsia="zh-CN"/>
        </w:rPr>
        <w:lastRenderedPageBreak/>
        <w:t>PPD-8 only requires 20% LLR computations and 5% sorting complexity. When the target BLER reaches 10</w:t>
      </w:r>
      <w:r w:rsidRPr="00C7577F">
        <w:rPr>
          <w:rFonts w:hint="eastAsia"/>
          <w:noProof/>
          <w:vertAlign w:val="superscript"/>
          <w:lang w:val="en-US" w:eastAsia="zh-CN"/>
        </w:rPr>
        <w:t>-</w:t>
      </w:r>
      <w:r>
        <w:rPr>
          <w:rFonts w:hint="eastAsia"/>
          <w:noProof/>
          <w:vertAlign w:val="superscript"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,</w:t>
      </w:r>
      <w:r w:rsidRPr="00587C00">
        <w:t xml:space="preserve"> </w:t>
      </w:r>
      <w:r w:rsidRPr="00587C00">
        <w:rPr>
          <w:noProof/>
          <w:lang w:val="en-US" w:eastAsia="zh-CN"/>
        </w:rPr>
        <w:t xml:space="preserve">PPD-8 only requires </w:t>
      </w:r>
      <w:r>
        <w:rPr>
          <w:rFonts w:hint="eastAsia"/>
          <w:noProof/>
          <w:lang w:val="en-US" w:eastAsia="zh-CN"/>
        </w:rPr>
        <w:t>7</w:t>
      </w:r>
      <w:r w:rsidRPr="00587C00">
        <w:rPr>
          <w:noProof/>
          <w:lang w:val="en-US" w:eastAsia="zh-CN"/>
        </w:rPr>
        <w:t xml:space="preserve">% LLR computations and </w:t>
      </w:r>
      <w:r>
        <w:rPr>
          <w:rFonts w:hint="eastAsia"/>
          <w:noProof/>
          <w:lang w:val="en-US" w:eastAsia="zh-CN"/>
        </w:rPr>
        <w:t>2</w:t>
      </w:r>
      <w:r w:rsidRPr="00587C00">
        <w:rPr>
          <w:noProof/>
          <w:lang w:val="en-US" w:eastAsia="zh-CN"/>
        </w:rPr>
        <w:t>% sorting complexity.</w:t>
      </w:r>
      <w:r>
        <w:rPr>
          <w:rFonts w:hint="eastAsia"/>
          <w:noProof/>
          <w:lang w:val="en-US" w:eastAsia="zh-CN"/>
        </w:rPr>
        <w:t xml:space="preserve"> This is a huge gain from SCL-32.</w:t>
      </w:r>
    </w:p>
    <w:p w:rsidR="009E15BC" w:rsidRDefault="009E15BC" w:rsidP="009E15BC">
      <w:pPr>
        <w:rPr>
          <w:noProof/>
          <w:lang w:val="en-US" w:eastAsia="zh-CN"/>
        </w:rPr>
      </w:pPr>
      <w:r>
        <w:rPr>
          <w:rFonts w:hint="eastAsia"/>
          <w:noProof/>
          <w:lang w:val="en-US"/>
        </w:rPr>
        <w:drawing>
          <wp:inline distT="0" distB="0" distL="0" distR="0">
            <wp:extent cx="5916295" cy="2645235"/>
            <wp:effectExtent l="19050" t="0" r="8255" b="0"/>
            <wp:docPr id="4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64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FF3" w:rsidRPr="00F14170" w:rsidRDefault="006E3FF3" w:rsidP="006E3FF3">
      <w:pPr>
        <w:ind w:left="1275" w:firstLine="425"/>
        <w:rPr>
          <w:b/>
          <w:lang w:eastAsia="zh-CN"/>
        </w:rPr>
      </w:pPr>
      <w:r w:rsidRPr="00F14170">
        <w:rPr>
          <w:rFonts w:hint="eastAsia"/>
          <w:b/>
          <w:lang w:eastAsia="zh-CN"/>
        </w:rPr>
        <w:t xml:space="preserve">Figure </w:t>
      </w:r>
      <w:r>
        <w:rPr>
          <w:b/>
          <w:lang w:eastAsia="zh-CN"/>
        </w:rPr>
        <w:t>4</w:t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</w:r>
      <w:r>
        <w:rPr>
          <w:b/>
          <w:lang w:eastAsia="zh-CN"/>
        </w:rPr>
        <w:tab/>
        <w:t>Figure 5</w:t>
      </w:r>
    </w:p>
    <w:p w:rsidR="006E3FF3" w:rsidRDefault="006E3FF3" w:rsidP="009E15BC">
      <w:pPr>
        <w:rPr>
          <w:noProof/>
          <w:lang w:val="en-US" w:eastAsia="zh-CN"/>
        </w:rPr>
      </w:pPr>
    </w:p>
    <w:p w:rsidR="006C64F3" w:rsidRDefault="006E3FF3" w:rsidP="006C64F3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lang w:eastAsia="zh-CN"/>
        </w:rPr>
        <w:t>Conclusion</w:t>
      </w:r>
    </w:p>
    <w:p w:rsidR="00C30187" w:rsidRDefault="008B6A7A" w:rsidP="0037143C">
      <w:pPr>
        <w:rPr>
          <w:lang w:eastAsia="zh-CN"/>
        </w:rPr>
      </w:pPr>
      <w:r w:rsidRPr="00ED3AEE">
        <w:rPr>
          <w:rFonts w:hint="eastAsia"/>
          <w:lang w:eastAsia="zh-CN"/>
        </w:rPr>
        <w:t>In this</w:t>
      </w:r>
      <w:r w:rsidR="00571D25">
        <w:rPr>
          <w:rFonts w:hint="eastAsia"/>
          <w:lang w:eastAsia="zh-CN"/>
        </w:rPr>
        <w:t xml:space="preserve"> contribution, we</w:t>
      </w:r>
      <w:r w:rsidR="00372726">
        <w:rPr>
          <w:rFonts w:hint="eastAsia"/>
          <w:lang w:eastAsia="zh-CN"/>
        </w:rPr>
        <w:t xml:space="preserve"> described a </w:t>
      </w:r>
      <w:r w:rsidR="00206768">
        <w:rPr>
          <w:rFonts w:hint="eastAsia"/>
          <w:lang w:eastAsia="zh-CN"/>
        </w:rPr>
        <w:t xml:space="preserve">polar decoding </w:t>
      </w:r>
      <w:r w:rsidR="00251DD2">
        <w:rPr>
          <w:rFonts w:hint="eastAsia"/>
          <w:lang w:eastAsia="zh-CN"/>
        </w:rPr>
        <w:t>architecture</w:t>
      </w:r>
      <w:r w:rsidR="0002418F">
        <w:rPr>
          <w:rFonts w:hint="eastAsia"/>
          <w:lang w:eastAsia="zh-CN"/>
        </w:rPr>
        <w:t xml:space="preserve"> called PPD</w:t>
      </w:r>
      <w:r w:rsidR="00251DD2">
        <w:rPr>
          <w:rFonts w:hint="eastAsia"/>
          <w:lang w:eastAsia="zh-CN"/>
        </w:rPr>
        <w:t xml:space="preserve"> that can </w:t>
      </w:r>
      <w:r w:rsidR="00B84873">
        <w:rPr>
          <w:rFonts w:hint="eastAsia"/>
          <w:lang w:eastAsia="zh-CN"/>
        </w:rPr>
        <w:t xml:space="preserve">significantly reduce the </w:t>
      </w:r>
      <w:r w:rsidR="00E06B16">
        <w:rPr>
          <w:rFonts w:hint="eastAsia"/>
          <w:lang w:eastAsia="zh-CN"/>
        </w:rPr>
        <w:t xml:space="preserve">implementation </w:t>
      </w:r>
      <w:r w:rsidR="00B84873">
        <w:rPr>
          <w:rFonts w:hint="eastAsia"/>
          <w:lang w:eastAsia="zh-CN"/>
        </w:rPr>
        <w:t>complexity</w:t>
      </w:r>
      <w:r w:rsidR="00B9734D">
        <w:rPr>
          <w:rFonts w:hint="eastAsia"/>
          <w:lang w:eastAsia="zh-CN"/>
        </w:rPr>
        <w:t xml:space="preserve"> </w:t>
      </w:r>
      <w:r w:rsidR="00536FE7">
        <w:rPr>
          <w:rFonts w:hint="eastAsia"/>
          <w:lang w:eastAsia="zh-CN"/>
        </w:rPr>
        <w:t>with</w:t>
      </w:r>
      <w:r w:rsidR="00FA4461">
        <w:rPr>
          <w:rFonts w:hint="eastAsia"/>
          <w:lang w:eastAsia="zh-CN"/>
        </w:rPr>
        <w:t xml:space="preserve"> </w:t>
      </w:r>
      <w:r w:rsidR="009346E7">
        <w:rPr>
          <w:lang w:eastAsia="zh-CN"/>
        </w:rPr>
        <w:t>respect to</w:t>
      </w:r>
      <w:r w:rsidR="00FA4461">
        <w:rPr>
          <w:rFonts w:hint="eastAsia"/>
          <w:lang w:eastAsia="zh-CN"/>
        </w:rPr>
        <w:t xml:space="preserve"> an SCL-32 decoder</w:t>
      </w:r>
      <w:r w:rsidR="00C32EAD">
        <w:rPr>
          <w:rFonts w:hint="eastAsia"/>
          <w:lang w:eastAsia="zh-CN"/>
        </w:rPr>
        <w:t xml:space="preserve"> while </w:t>
      </w:r>
      <w:r w:rsidR="009346E7">
        <w:rPr>
          <w:lang w:eastAsia="zh-CN"/>
        </w:rPr>
        <w:t>providing</w:t>
      </w:r>
      <w:r w:rsidR="009346E7">
        <w:rPr>
          <w:rFonts w:hint="eastAsia"/>
          <w:lang w:eastAsia="zh-CN"/>
        </w:rPr>
        <w:t xml:space="preserve"> </w:t>
      </w:r>
      <w:r w:rsidR="006E3FF3">
        <w:rPr>
          <w:lang w:eastAsia="zh-CN"/>
        </w:rPr>
        <w:t>the same</w:t>
      </w:r>
      <w:r w:rsidR="006E3FF3">
        <w:rPr>
          <w:rFonts w:hint="eastAsia"/>
          <w:lang w:eastAsia="zh-CN"/>
        </w:rPr>
        <w:t xml:space="preserve"> </w:t>
      </w:r>
      <w:r w:rsidR="00C32EAD">
        <w:rPr>
          <w:rFonts w:hint="eastAsia"/>
          <w:lang w:eastAsia="zh-CN"/>
        </w:rPr>
        <w:t>performance.</w:t>
      </w:r>
      <w:r w:rsidR="00866DE7">
        <w:rPr>
          <w:rFonts w:hint="eastAsia"/>
          <w:lang w:eastAsia="zh-CN"/>
        </w:rPr>
        <w:t xml:space="preserve"> </w:t>
      </w:r>
      <w:r w:rsidR="0002418F">
        <w:rPr>
          <w:rFonts w:hint="eastAsia"/>
          <w:lang w:eastAsia="zh-CN"/>
        </w:rPr>
        <w:t xml:space="preserve">Two remarks </w:t>
      </w:r>
      <w:r w:rsidR="002F36D3">
        <w:rPr>
          <w:rFonts w:hint="eastAsia"/>
          <w:lang w:eastAsia="zh-CN"/>
        </w:rPr>
        <w:t>on PPD are as follows</w:t>
      </w:r>
      <w:r w:rsidR="0002418F">
        <w:rPr>
          <w:rFonts w:hint="eastAsia"/>
          <w:lang w:eastAsia="zh-CN"/>
        </w:rPr>
        <w:t>:</w:t>
      </w:r>
    </w:p>
    <w:p w:rsidR="00275018" w:rsidRDefault="00550CEA" w:rsidP="000F0A7F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 xml:space="preserve">By prioritizing the paths with better path metrics, </w:t>
      </w:r>
      <w:r w:rsidR="007209C1">
        <w:rPr>
          <w:rFonts w:hint="eastAsia"/>
          <w:lang w:eastAsia="zh-CN"/>
        </w:rPr>
        <w:t xml:space="preserve">the decoder </w:t>
      </w:r>
      <w:r w:rsidR="00147575">
        <w:rPr>
          <w:rFonts w:hint="eastAsia"/>
          <w:lang w:eastAsia="zh-CN"/>
        </w:rPr>
        <w:t>converge</w:t>
      </w:r>
      <w:r w:rsidR="00844CA5">
        <w:rPr>
          <w:rFonts w:hint="eastAsia"/>
          <w:lang w:eastAsia="zh-CN"/>
        </w:rPr>
        <w:t>s</w:t>
      </w:r>
      <w:r w:rsidR="00147575">
        <w:rPr>
          <w:rFonts w:hint="eastAsia"/>
          <w:lang w:eastAsia="zh-CN"/>
        </w:rPr>
        <w:t xml:space="preserve"> to the correct path faster.</w:t>
      </w:r>
    </w:p>
    <w:p w:rsidR="00627AC3" w:rsidRDefault="000C2AAF" w:rsidP="000F0A7F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 xml:space="preserve">By applying </w:t>
      </w:r>
      <w:r w:rsidR="00CD1E88">
        <w:rPr>
          <w:rFonts w:hint="eastAsia"/>
          <w:lang w:eastAsia="zh-CN"/>
        </w:rPr>
        <w:t xml:space="preserve">split reducing, </w:t>
      </w:r>
      <w:r w:rsidR="00F03D52">
        <w:rPr>
          <w:rFonts w:hint="eastAsia"/>
          <w:lang w:eastAsia="zh-CN"/>
        </w:rPr>
        <w:t xml:space="preserve">the </w:t>
      </w:r>
      <w:r w:rsidR="008E218E">
        <w:rPr>
          <w:rFonts w:hint="eastAsia"/>
          <w:lang w:eastAsia="zh-CN"/>
        </w:rPr>
        <w:t xml:space="preserve">degree of parallelism is </w:t>
      </w:r>
      <w:r w:rsidR="004D5D9A">
        <w:rPr>
          <w:rFonts w:hint="eastAsia"/>
          <w:lang w:eastAsia="zh-CN"/>
        </w:rPr>
        <w:t xml:space="preserve">improved </w:t>
      </w:r>
      <w:r w:rsidR="005D1F17">
        <w:rPr>
          <w:rFonts w:hint="eastAsia"/>
          <w:lang w:eastAsia="zh-CN"/>
        </w:rPr>
        <w:t>signific</w:t>
      </w:r>
      <w:r w:rsidR="00442FB1">
        <w:rPr>
          <w:rFonts w:hint="eastAsia"/>
          <w:lang w:eastAsia="zh-CN"/>
        </w:rPr>
        <w:t>antly</w:t>
      </w:r>
      <w:r w:rsidR="005D02AE">
        <w:rPr>
          <w:rFonts w:hint="eastAsia"/>
          <w:lang w:eastAsia="zh-CN"/>
        </w:rPr>
        <w:t xml:space="preserve">. </w:t>
      </w:r>
    </w:p>
    <w:p w:rsidR="009346E7" w:rsidRPr="000F6C0C" w:rsidRDefault="009346E7">
      <w:r>
        <w:rPr>
          <w:lang w:eastAsia="zh-CN"/>
        </w:rPr>
        <w:t>Th</w:t>
      </w:r>
      <w:r w:rsidR="0083469E" w:rsidRPr="0083469E">
        <w:rPr>
          <w:lang w:eastAsia="zh-CN"/>
        </w:rPr>
        <w:t xml:space="preserve">e PPD is </w:t>
      </w:r>
      <w:r>
        <w:rPr>
          <w:lang w:eastAsia="zh-CN"/>
        </w:rPr>
        <w:t xml:space="preserve">an example of optimizations that can be done at the decoder side. Hence while performance </w:t>
      </w:r>
      <w:r w:rsidR="00F4125C">
        <w:rPr>
          <w:lang w:eastAsia="zh-CN"/>
        </w:rPr>
        <w:t>evaluation</w:t>
      </w:r>
      <w:r>
        <w:rPr>
          <w:lang w:eastAsia="zh-CN"/>
        </w:rPr>
        <w:t xml:space="preserve"> </w:t>
      </w:r>
      <w:r w:rsidR="00F4125C">
        <w:rPr>
          <w:lang w:eastAsia="zh-CN"/>
        </w:rPr>
        <w:t xml:space="preserve">and calibration of results </w:t>
      </w:r>
      <w:r>
        <w:rPr>
          <w:lang w:eastAsia="zh-CN"/>
        </w:rPr>
        <w:t>can be done based on the SCL-32 decod</w:t>
      </w:r>
      <w:r w:rsidR="00F4125C">
        <w:rPr>
          <w:lang w:eastAsia="zh-CN"/>
        </w:rPr>
        <w:t xml:space="preserve">er, </w:t>
      </w:r>
      <w:r>
        <w:rPr>
          <w:lang w:eastAsia="zh-CN"/>
        </w:rPr>
        <w:t xml:space="preserve">complexity </w:t>
      </w:r>
      <w:r w:rsidR="00F4125C">
        <w:rPr>
          <w:lang w:eastAsia="zh-CN"/>
        </w:rPr>
        <w:t>analysis has to take into accoun</w:t>
      </w:r>
      <w:r w:rsidR="00F4125C" w:rsidRPr="000F6C0C">
        <w:rPr>
          <w:lang w:eastAsia="zh-CN"/>
        </w:rPr>
        <w:t xml:space="preserve">t </w:t>
      </w:r>
      <w:r w:rsidR="00F4125C" w:rsidRPr="000F6C0C">
        <w:t>simplified algorithms that exhibit the same performance.</w:t>
      </w:r>
    </w:p>
    <w:p w:rsidR="00F4125C" w:rsidRPr="000F6C0C" w:rsidRDefault="00F4125C">
      <w:r w:rsidRPr="000F6C0C">
        <w:t>We have the following observation</w:t>
      </w:r>
      <w:r w:rsidR="00BA70AF" w:rsidRPr="000F6C0C">
        <w:t>:</w:t>
      </w:r>
    </w:p>
    <w:p w:rsidR="00C720C6" w:rsidRPr="004F2843" w:rsidRDefault="00793FF3">
      <w:pPr>
        <w:rPr>
          <w:i/>
          <w:lang w:eastAsia="zh-CN"/>
        </w:rPr>
      </w:pPr>
      <w:r w:rsidRPr="004F2843">
        <w:rPr>
          <w:rFonts w:hint="eastAsia"/>
          <w:b/>
          <w:i/>
          <w:lang w:eastAsia="zh-CN"/>
        </w:rPr>
        <w:t>Observation</w:t>
      </w:r>
      <w:r w:rsidR="00D30DB3" w:rsidRPr="004F2843">
        <w:rPr>
          <w:rFonts w:hint="eastAsia"/>
          <w:i/>
          <w:lang w:eastAsia="zh-CN"/>
        </w:rPr>
        <w:t>:</w:t>
      </w:r>
      <w:r w:rsidR="00A644B6" w:rsidRPr="004F2843">
        <w:rPr>
          <w:rFonts w:hint="eastAsia"/>
          <w:i/>
          <w:lang w:eastAsia="zh-CN"/>
        </w:rPr>
        <w:t xml:space="preserve"> </w:t>
      </w:r>
      <w:r w:rsidR="00F4125C">
        <w:rPr>
          <w:i/>
          <w:lang w:eastAsia="zh-CN"/>
        </w:rPr>
        <w:t>T</w:t>
      </w:r>
      <w:r w:rsidR="00D60ADF" w:rsidRPr="004F2843">
        <w:rPr>
          <w:rFonts w:hint="eastAsia"/>
          <w:i/>
          <w:lang w:eastAsia="zh-CN"/>
        </w:rPr>
        <w:t xml:space="preserve">he efficiency of polar decoding algorithms can be </w:t>
      </w:r>
      <w:r w:rsidR="008A7C28" w:rsidRPr="004F2843">
        <w:rPr>
          <w:rFonts w:hint="eastAsia"/>
          <w:i/>
          <w:lang w:eastAsia="zh-CN"/>
        </w:rPr>
        <w:t>significantly</w:t>
      </w:r>
      <w:r w:rsidR="00D60ADF" w:rsidRPr="004F2843">
        <w:rPr>
          <w:rFonts w:hint="eastAsia"/>
          <w:i/>
          <w:lang w:eastAsia="zh-CN"/>
        </w:rPr>
        <w:t xml:space="preserve"> </w:t>
      </w:r>
      <w:r w:rsidR="000A7FE4" w:rsidRPr="004F2843">
        <w:rPr>
          <w:rFonts w:hint="eastAsia"/>
          <w:i/>
          <w:lang w:eastAsia="zh-CN"/>
        </w:rPr>
        <w:t xml:space="preserve">improved. </w:t>
      </w:r>
      <w:r w:rsidR="00324E62" w:rsidRPr="004F2843">
        <w:rPr>
          <w:rFonts w:hint="eastAsia"/>
          <w:i/>
          <w:lang w:eastAsia="zh-CN"/>
        </w:rPr>
        <w:t xml:space="preserve">Further discussions on </w:t>
      </w:r>
      <w:r w:rsidR="00BC14C2" w:rsidRPr="004F2843">
        <w:rPr>
          <w:rFonts w:hint="eastAsia"/>
          <w:i/>
          <w:lang w:eastAsia="zh-CN"/>
        </w:rPr>
        <w:t xml:space="preserve">highly efficient polar decoding schemes should be </w:t>
      </w:r>
      <w:r w:rsidR="00BD033E">
        <w:rPr>
          <w:rFonts w:hint="eastAsia"/>
          <w:i/>
          <w:lang w:eastAsia="zh-CN"/>
        </w:rPr>
        <w:t>conducted</w:t>
      </w:r>
      <w:r w:rsidR="00BC14C2" w:rsidRPr="004F2843">
        <w:rPr>
          <w:rFonts w:hint="eastAsia"/>
          <w:i/>
          <w:lang w:eastAsia="zh-CN"/>
        </w:rPr>
        <w:t>.</w:t>
      </w:r>
    </w:p>
    <w:p w:rsidR="00AA10A1" w:rsidRPr="00EE5B3E" w:rsidRDefault="00AA10A1" w:rsidP="00AA10A1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EE5B3E">
        <w:rPr>
          <w:color w:val="000000"/>
        </w:rPr>
        <w:t>References</w:t>
      </w:r>
    </w:p>
    <w:p w:rsidR="008E53D4" w:rsidRPr="008E53D4" w:rsidRDefault="008E53D4" w:rsidP="008E53D4">
      <w:pPr>
        <w:pStyle w:val="References"/>
        <w:rPr>
          <w:color w:val="000000"/>
          <w:sz w:val="20"/>
          <w:szCs w:val="20"/>
          <w:lang w:eastAsia="zh-CN"/>
        </w:rPr>
      </w:pPr>
      <w:bookmarkStart w:id="6" w:name="_Ref457980240"/>
      <w:bookmarkEnd w:id="3"/>
      <w:bookmarkEnd w:id="4"/>
      <w:bookmarkEnd w:id="5"/>
      <w:r w:rsidRPr="008E53D4">
        <w:rPr>
          <w:sz w:val="20"/>
          <w:szCs w:val="20"/>
          <w:lang w:eastAsia="zh-CN"/>
        </w:rPr>
        <w:t>Chairman’s notes RAN1 #8</w:t>
      </w:r>
      <w:r w:rsidR="00CF2A98">
        <w:rPr>
          <w:sz w:val="20"/>
          <w:szCs w:val="20"/>
          <w:lang w:eastAsia="zh-CN"/>
        </w:rPr>
        <w:t>5</w:t>
      </w:r>
      <w:r w:rsidRPr="008E53D4">
        <w:rPr>
          <w:sz w:val="20"/>
          <w:szCs w:val="20"/>
          <w:lang w:eastAsia="zh-CN"/>
        </w:rPr>
        <w:t>.</w:t>
      </w:r>
      <w:bookmarkEnd w:id="6"/>
    </w:p>
    <w:p w:rsidR="00810B9C" w:rsidRPr="00810B9C" w:rsidRDefault="00810B9C" w:rsidP="00F66931">
      <w:pPr>
        <w:pStyle w:val="References"/>
        <w:rPr>
          <w:color w:val="000000"/>
          <w:sz w:val="20"/>
          <w:szCs w:val="20"/>
          <w:lang w:eastAsia="zh-CN"/>
        </w:rPr>
      </w:pPr>
      <w:bookmarkStart w:id="7" w:name="_Ref457980260"/>
      <w:r w:rsidRPr="00810B9C">
        <w:rPr>
          <w:color w:val="000000"/>
          <w:sz w:val="20"/>
          <w:szCs w:val="20"/>
          <w:lang w:eastAsia="zh-CN"/>
        </w:rPr>
        <w:t>I. Tal and A. Vardy, “List decoding of polar codes,” IEEE Trans. Inf. Theory, vol. 61, no. 5, May 2015.</w:t>
      </w:r>
      <w:bookmarkEnd w:id="7"/>
    </w:p>
    <w:p w:rsidR="00F66931" w:rsidRPr="00F22611" w:rsidRDefault="000F1509" w:rsidP="00F66931">
      <w:pPr>
        <w:pStyle w:val="References"/>
        <w:rPr>
          <w:color w:val="000000"/>
          <w:sz w:val="20"/>
          <w:szCs w:val="20"/>
          <w:lang w:eastAsia="zh-CN"/>
        </w:rPr>
      </w:pPr>
      <w:bookmarkStart w:id="8" w:name="_Ref457980295"/>
      <w:bookmarkStart w:id="9" w:name="_Ref457980543"/>
      <w:proofErr w:type="spellStart"/>
      <w:r w:rsidRPr="000F1509">
        <w:rPr>
          <w:sz w:val="20"/>
          <w:szCs w:val="20"/>
          <w:lang w:eastAsia="zh-CN"/>
        </w:rPr>
        <w:t>Niu</w:t>
      </w:r>
      <w:proofErr w:type="spellEnd"/>
      <w:r w:rsidRPr="000F1509">
        <w:rPr>
          <w:sz w:val="20"/>
          <w:szCs w:val="20"/>
          <w:lang w:eastAsia="zh-CN"/>
        </w:rPr>
        <w:t xml:space="preserve"> K, Chen K. Stack decoding of polar </w:t>
      </w:r>
      <w:proofErr w:type="gramStart"/>
      <w:r w:rsidRPr="000F1509">
        <w:rPr>
          <w:sz w:val="20"/>
          <w:szCs w:val="20"/>
          <w:lang w:eastAsia="zh-CN"/>
        </w:rPr>
        <w:t>codes[</w:t>
      </w:r>
      <w:proofErr w:type="gramEnd"/>
      <w:r w:rsidRPr="000F1509">
        <w:rPr>
          <w:sz w:val="20"/>
          <w:szCs w:val="20"/>
          <w:lang w:eastAsia="zh-CN"/>
        </w:rPr>
        <w:t>J]. Electronics letters, 2012, 48(12): 695-697.</w:t>
      </w:r>
      <w:bookmarkEnd w:id="8"/>
      <w:bookmarkEnd w:id="9"/>
    </w:p>
    <w:p w:rsidR="007131ED" w:rsidRDefault="007131ED" w:rsidP="00F66931">
      <w:pPr>
        <w:pStyle w:val="References"/>
        <w:rPr>
          <w:color w:val="000000"/>
          <w:sz w:val="20"/>
          <w:szCs w:val="20"/>
          <w:lang w:eastAsia="zh-CN"/>
        </w:rPr>
      </w:pPr>
      <w:bookmarkStart w:id="10" w:name="_Ref457980370"/>
      <w:proofErr w:type="spellStart"/>
      <w:r w:rsidRPr="007131ED">
        <w:rPr>
          <w:color w:val="000000"/>
          <w:sz w:val="20"/>
          <w:szCs w:val="20"/>
          <w:lang w:eastAsia="zh-CN"/>
        </w:rPr>
        <w:t>Miloslavskaya</w:t>
      </w:r>
      <w:proofErr w:type="spellEnd"/>
      <w:r w:rsidRPr="007131ED">
        <w:rPr>
          <w:color w:val="000000"/>
          <w:sz w:val="20"/>
          <w:szCs w:val="20"/>
          <w:lang w:eastAsia="zh-CN"/>
        </w:rPr>
        <w:t xml:space="preserve"> V, </w:t>
      </w:r>
      <w:proofErr w:type="spellStart"/>
      <w:r w:rsidRPr="007131ED">
        <w:rPr>
          <w:color w:val="000000"/>
          <w:sz w:val="20"/>
          <w:szCs w:val="20"/>
          <w:lang w:eastAsia="zh-CN"/>
        </w:rPr>
        <w:t>Trifonov</w:t>
      </w:r>
      <w:proofErr w:type="spellEnd"/>
      <w:r w:rsidRPr="007131ED">
        <w:rPr>
          <w:color w:val="000000"/>
          <w:sz w:val="20"/>
          <w:szCs w:val="20"/>
          <w:lang w:eastAsia="zh-CN"/>
        </w:rPr>
        <w:t xml:space="preserve"> P. Sequential Decoding of Polar </w:t>
      </w:r>
      <w:proofErr w:type="gramStart"/>
      <w:r w:rsidRPr="007131ED">
        <w:rPr>
          <w:color w:val="000000"/>
          <w:sz w:val="20"/>
          <w:szCs w:val="20"/>
          <w:lang w:eastAsia="zh-CN"/>
        </w:rPr>
        <w:t>Codes[</w:t>
      </w:r>
      <w:proofErr w:type="gramEnd"/>
      <w:r w:rsidRPr="007131ED">
        <w:rPr>
          <w:color w:val="000000"/>
          <w:sz w:val="20"/>
          <w:szCs w:val="20"/>
          <w:lang w:eastAsia="zh-CN"/>
        </w:rPr>
        <w:t>J]. IEEE Communications Letters, 2014, 18(7): 1127-1130.</w:t>
      </w:r>
      <w:bookmarkEnd w:id="10"/>
    </w:p>
    <w:p w:rsidR="00D864FA" w:rsidRPr="008E53D4" w:rsidRDefault="00D864FA" w:rsidP="00F66931">
      <w:pPr>
        <w:pStyle w:val="References"/>
        <w:rPr>
          <w:color w:val="000000"/>
          <w:sz w:val="20"/>
          <w:szCs w:val="20"/>
          <w:lang w:eastAsia="zh-CN"/>
        </w:rPr>
      </w:pPr>
      <w:bookmarkStart w:id="11" w:name="_Ref457980884"/>
      <w:r w:rsidRPr="00D864FA">
        <w:rPr>
          <w:color w:val="000000"/>
          <w:sz w:val="20"/>
          <w:szCs w:val="20"/>
          <w:lang w:eastAsia="zh-CN"/>
        </w:rPr>
        <w:t xml:space="preserve">G. </w:t>
      </w:r>
      <w:proofErr w:type="spellStart"/>
      <w:r w:rsidRPr="00D864FA">
        <w:rPr>
          <w:color w:val="000000"/>
          <w:sz w:val="20"/>
          <w:szCs w:val="20"/>
          <w:lang w:eastAsia="zh-CN"/>
        </w:rPr>
        <w:t>Sarkis</w:t>
      </w:r>
      <w:proofErr w:type="spellEnd"/>
      <w:r w:rsidRPr="00D864FA">
        <w:rPr>
          <w:color w:val="000000"/>
          <w:sz w:val="20"/>
          <w:szCs w:val="20"/>
          <w:lang w:eastAsia="zh-CN"/>
        </w:rPr>
        <w:t xml:space="preserve"> and W. J. Gross, “Increasing the throughput of polar decoders,” IEEE </w:t>
      </w:r>
      <w:proofErr w:type="spellStart"/>
      <w:r w:rsidRPr="00D864FA">
        <w:rPr>
          <w:color w:val="000000"/>
          <w:sz w:val="20"/>
          <w:szCs w:val="20"/>
          <w:lang w:eastAsia="zh-CN"/>
        </w:rPr>
        <w:t>Commun</w:t>
      </w:r>
      <w:proofErr w:type="spellEnd"/>
      <w:r w:rsidRPr="00D864FA">
        <w:rPr>
          <w:color w:val="000000"/>
          <w:sz w:val="20"/>
          <w:szCs w:val="20"/>
          <w:lang w:eastAsia="zh-CN"/>
        </w:rPr>
        <w:t xml:space="preserve">. </w:t>
      </w:r>
      <w:proofErr w:type="spellStart"/>
      <w:proofErr w:type="gramStart"/>
      <w:r w:rsidRPr="00D864FA">
        <w:rPr>
          <w:color w:val="000000"/>
          <w:sz w:val="20"/>
          <w:szCs w:val="20"/>
          <w:lang w:eastAsia="zh-CN"/>
        </w:rPr>
        <w:t>Lett</w:t>
      </w:r>
      <w:proofErr w:type="spellEnd"/>
      <w:r w:rsidRPr="00D864FA">
        <w:rPr>
          <w:color w:val="000000"/>
          <w:sz w:val="20"/>
          <w:szCs w:val="20"/>
          <w:lang w:eastAsia="zh-CN"/>
        </w:rPr>
        <w:t>.,</w:t>
      </w:r>
      <w:proofErr w:type="gramEnd"/>
      <w:r w:rsidRPr="00D864FA">
        <w:rPr>
          <w:color w:val="000000"/>
          <w:sz w:val="20"/>
          <w:szCs w:val="20"/>
          <w:lang w:eastAsia="zh-CN"/>
        </w:rPr>
        <w:t xml:space="preserve"> vol. 17, no. 4, pp. 725–728, April 2013.</w:t>
      </w:r>
      <w:bookmarkEnd w:id="11"/>
    </w:p>
    <w:p w:rsidR="00AD4A16" w:rsidRPr="00FB717C" w:rsidRDefault="00AD4A16" w:rsidP="00FB339C">
      <w:pPr>
        <w:rPr>
          <w:b/>
          <w:sz w:val="20"/>
          <w:szCs w:val="20"/>
          <w:lang w:val="en-US" w:eastAsia="zh-CN"/>
        </w:rPr>
      </w:pPr>
    </w:p>
    <w:sectPr w:rsidR="00AD4A16" w:rsidRPr="00FB717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6F2" w:rsidRDefault="004B06F2">
      <w:r>
        <w:separator/>
      </w:r>
    </w:p>
  </w:endnote>
  <w:endnote w:type="continuationSeparator" w:id="0">
    <w:p w:rsidR="004B06F2" w:rsidRDefault="004B0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6F2" w:rsidRDefault="004B06F2">
      <w:r>
        <w:separator/>
      </w:r>
    </w:p>
  </w:footnote>
  <w:footnote w:type="continuationSeparator" w:id="0">
    <w:p w:rsidR="004B06F2" w:rsidRDefault="004B0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4D7E"/>
    <w:multiLevelType w:val="hybridMultilevel"/>
    <w:tmpl w:val="47EEDD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CC641D"/>
    <w:multiLevelType w:val="hybridMultilevel"/>
    <w:tmpl w:val="023615A0"/>
    <w:lvl w:ilvl="0" w:tplc="2048E9E8">
      <w:start w:val="1"/>
      <w:numFmt w:val="decimal"/>
      <w:lvlText w:val="%1."/>
      <w:lvlJc w:val="left"/>
      <w:pPr>
        <w:ind w:left="420" w:hanging="420"/>
      </w:pPr>
      <w:rPr>
        <w:rFonts w:hint="eastAsia"/>
        <w:b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B557C1"/>
    <w:multiLevelType w:val="multilevel"/>
    <w:tmpl w:val="299A4A5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13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4">
    <w:nsid w:val="5CC0753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8ED"/>
    <w:rsid w:val="00000D04"/>
    <w:rsid w:val="00000DB2"/>
    <w:rsid w:val="000016DA"/>
    <w:rsid w:val="00002605"/>
    <w:rsid w:val="00002740"/>
    <w:rsid w:val="00002893"/>
    <w:rsid w:val="000033A3"/>
    <w:rsid w:val="00003487"/>
    <w:rsid w:val="00003605"/>
    <w:rsid w:val="0000382B"/>
    <w:rsid w:val="00003C56"/>
    <w:rsid w:val="00003EC2"/>
    <w:rsid w:val="000040A9"/>
    <w:rsid w:val="0000458E"/>
    <w:rsid w:val="00004C74"/>
    <w:rsid w:val="00004E70"/>
    <w:rsid w:val="000067EB"/>
    <w:rsid w:val="00006946"/>
    <w:rsid w:val="00007115"/>
    <w:rsid w:val="000072B6"/>
    <w:rsid w:val="00007813"/>
    <w:rsid w:val="000109E6"/>
    <w:rsid w:val="00010BA3"/>
    <w:rsid w:val="00010D97"/>
    <w:rsid w:val="000110FE"/>
    <w:rsid w:val="00011CCF"/>
    <w:rsid w:val="00011E08"/>
    <w:rsid w:val="00011F67"/>
    <w:rsid w:val="00012862"/>
    <w:rsid w:val="000128E6"/>
    <w:rsid w:val="00012ECD"/>
    <w:rsid w:val="000131C1"/>
    <w:rsid w:val="00014493"/>
    <w:rsid w:val="0001469D"/>
    <w:rsid w:val="00015EFB"/>
    <w:rsid w:val="00016195"/>
    <w:rsid w:val="000162B7"/>
    <w:rsid w:val="000163DE"/>
    <w:rsid w:val="000165E2"/>
    <w:rsid w:val="00016E70"/>
    <w:rsid w:val="000172BE"/>
    <w:rsid w:val="00017D8A"/>
    <w:rsid w:val="00020E1E"/>
    <w:rsid w:val="00020E37"/>
    <w:rsid w:val="000210B7"/>
    <w:rsid w:val="000211DB"/>
    <w:rsid w:val="00021521"/>
    <w:rsid w:val="000221F7"/>
    <w:rsid w:val="000226AB"/>
    <w:rsid w:val="00023127"/>
    <w:rsid w:val="00023388"/>
    <w:rsid w:val="00023425"/>
    <w:rsid w:val="00023521"/>
    <w:rsid w:val="0002366F"/>
    <w:rsid w:val="00023B3A"/>
    <w:rsid w:val="00023C13"/>
    <w:rsid w:val="00023FB2"/>
    <w:rsid w:val="0002418F"/>
    <w:rsid w:val="000241BE"/>
    <w:rsid w:val="000242F2"/>
    <w:rsid w:val="000246B7"/>
    <w:rsid w:val="00024CBD"/>
    <w:rsid w:val="00024E76"/>
    <w:rsid w:val="00025092"/>
    <w:rsid w:val="00025139"/>
    <w:rsid w:val="00025F92"/>
    <w:rsid w:val="000266EF"/>
    <w:rsid w:val="00026C09"/>
    <w:rsid w:val="00026D4B"/>
    <w:rsid w:val="00026F55"/>
    <w:rsid w:val="00027054"/>
    <w:rsid w:val="0002718F"/>
    <w:rsid w:val="000275C6"/>
    <w:rsid w:val="00027A94"/>
    <w:rsid w:val="00027AD6"/>
    <w:rsid w:val="00027F78"/>
    <w:rsid w:val="0003019F"/>
    <w:rsid w:val="0003024C"/>
    <w:rsid w:val="00030543"/>
    <w:rsid w:val="000308D1"/>
    <w:rsid w:val="00031217"/>
    <w:rsid w:val="000312D4"/>
    <w:rsid w:val="00031311"/>
    <w:rsid w:val="0003141B"/>
    <w:rsid w:val="00031ADB"/>
    <w:rsid w:val="00031EC4"/>
    <w:rsid w:val="00031F31"/>
    <w:rsid w:val="00032056"/>
    <w:rsid w:val="000328CA"/>
    <w:rsid w:val="00032E40"/>
    <w:rsid w:val="000336FD"/>
    <w:rsid w:val="0003376B"/>
    <w:rsid w:val="00033FC5"/>
    <w:rsid w:val="00034676"/>
    <w:rsid w:val="000346E6"/>
    <w:rsid w:val="0003472B"/>
    <w:rsid w:val="00034EB4"/>
    <w:rsid w:val="00034F38"/>
    <w:rsid w:val="00034FCB"/>
    <w:rsid w:val="000352B3"/>
    <w:rsid w:val="00036231"/>
    <w:rsid w:val="000365DC"/>
    <w:rsid w:val="000371BA"/>
    <w:rsid w:val="000375AF"/>
    <w:rsid w:val="00040022"/>
    <w:rsid w:val="0004023E"/>
    <w:rsid w:val="0004024B"/>
    <w:rsid w:val="00040637"/>
    <w:rsid w:val="00040D69"/>
    <w:rsid w:val="00041505"/>
    <w:rsid w:val="00041895"/>
    <w:rsid w:val="00041C57"/>
    <w:rsid w:val="00041EE4"/>
    <w:rsid w:val="00042515"/>
    <w:rsid w:val="0004300F"/>
    <w:rsid w:val="000434B7"/>
    <w:rsid w:val="000435E4"/>
    <w:rsid w:val="00043C1F"/>
    <w:rsid w:val="0004426D"/>
    <w:rsid w:val="00044464"/>
    <w:rsid w:val="0004473B"/>
    <w:rsid w:val="000448E9"/>
    <w:rsid w:val="00044BE1"/>
    <w:rsid w:val="00044EAF"/>
    <w:rsid w:val="00044EDB"/>
    <w:rsid w:val="00044F54"/>
    <w:rsid w:val="00045F0C"/>
    <w:rsid w:val="00046088"/>
    <w:rsid w:val="000463A3"/>
    <w:rsid w:val="0004642B"/>
    <w:rsid w:val="0004655A"/>
    <w:rsid w:val="00046796"/>
    <w:rsid w:val="000467FD"/>
    <w:rsid w:val="00046AAF"/>
    <w:rsid w:val="00047225"/>
    <w:rsid w:val="00047374"/>
    <w:rsid w:val="0004741E"/>
    <w:rsid w:val="000478E4"/>
    <w:rsid w:val="00047E60"/>
    <w:rsid w:val="00047FEA"/>
    <w:rsid w:val="00050615"/>
    <w:rsid w:val="00051448"/>
    <w:rsid w:val="00051C06"/>
    <w:rsid w:val="00052521"/>
    <w:rsid w:val="000529B1"/>
    <w:rsid w:val="00052A15"/>
    <w:rsid w:val="00052AD2"/>
    <w:rsid w:val="000530DF"/>
    <w:rsid w:val="00053920"/>
    <w:rsid w:val="000539B3"/>
    <w:rsid w:val="00053A50"/>
    <w:rsid w:val="00053C50"/>
    <w:rsid w:val="000544BD"/>
    <w:rsid w:val="0005465F"/>
    <w:rsid w:val="000548C7"/>
    <w:rsid w:val="000549EF"/>
    <w:rsid w:val="00054A31"/>
    <w:rsid w:val="00054D68"/>
    <w:rsid w:val="00054E0C"/>
    <w:rsid w:val="00055068"/>
    <w:rsid w:val="0005541D"/>
    <w:rsid w:val="00055606"/>
    <w:rsid w:val="00055732"/>
    <w:rsid w:val="000565C8"/>
    <w:rsid w:val="00056A34"/>
    <w:rsid w:val="00056A36"/>
    <w:rsid w:val="000573B1"/>
    <w:rsid w:val="000577D1"/>
    <w:rsid w:val="0005794E"/>
    <w:rsid w:val="00057DC8"/>
    <w:rsid w:val="00057F7B"/>
    <w:rsid w:val="00060688"/>
    <w:rsid w:val="00060A4A"/>
    <w:rsid w:val="000612E1"/>
    <w:rsid w:val="000614FE"/>
    <w:rsid w:val="00061B78"/>
    <w:rsid w:val="00061CA1"/>
    <w:rsid w:val="000622AA"/>
    <w:rsid w:val="000636A1"/>
    <w:rsid w:val="000643CF"/>
    <w:rsid w:val="0006474D"/>
    <w:rsid w:val="000653BE"/>
    <w:rsid w:val="000658A9"/>
    <w:rsid w:val="00065925"/>
    <w:rsid w:val="00065A3A"/>
    <w:rsid w:val="00065D38"/>
    <w:rsid w:val="0006685A"/>
    <w:rsid w:val="00066B77"/>
    <w:rsid w:val="00066D7E"/>
    <w:rsid w:val="00067438"/>
    <w:rsid w:val="00067C9F"/>
    <w:rsid w:val="00067DD1"/>
    <w:rsid w:val="000702CA"/>
    <w:rsid w:val="00070447"/>
    <w:rsid w:val="000706E7"/>
    <w:rsid w:val="00070E22"/>
    <w:rsid w:val="00070EF8"/>
    <w:rsid w:val="00071192"/>
    <w:rsid w:val="000713A7"/>
    <w:rsid w:val="0007192A"/>
    <w:rsid w:val="0007268D"/>
    <w:rsid w:val="000728D8"/>
    <w:rsid w:val="00072A80"/>
    <w:rsid w:val="000731A0"/>
    <w:rsid w:val="000736C1"/>
    <w:rsid w:val="00073797"/>
    <w:rsid w:val="00073DEC"/>
    <w:rsid w:val="000742E9"/>
    <w:rsid w:val="000743E3"/>
    <w:rsid w:val="000745AA"/>
    <w:rsid w:val="000745F7"/>
    <w:rsid w:val="00074E86"/>
    <w:rsid w:val="000755BB"/>
    <w:rsid w:val="00076097"/>
    <w:rsid w:val="00076541"/>
    <w:rsid w:val="00076BBC"/>
    <w:rsid w:val="000772F4"/>
    <w:rsid w:val="000776EB"/>
    <w:rsid w:val="000777B8"/>
    <w:rsid w:val="00077D5F"/>
    <w:rsid w:val="00077EF6"/>
    <w:rsid w:val="0008031B"/>
    <w:rsid w:val="00081324"/>
    <w:rsid w:val="00081862"/>
    <w:rsid w:val="000823B0"/>
    <w:rsid w:val="000825AC"/>
    <w:rsid w:val="0008279D"/>
    <w:rsid w:val="0008335B"/>
    <w:rsid w:val="00083379"/>
    <w:rsid w:val="00083587"/>
    <w:rsid w:val="00083838"/>
    <w:rsid w:val="00083B6A"/>
    <w:rsid w:val="00083E32"/>
    <w:rsid w:val="00084C26"/>
    <w:rsid w:val="0008510A"/>
    <w:rsid w:val="00085CDF"/>
    <w:rsid w:val="00085E04"/>
    <w:rsid w:val="00086800"/>
    <w:rsid w:val="00086EA5"/>
    <w:rsid w:val="000871AB"/>
    <w:rsid w:val="00087913"/>
    <w:rsid w:val="000879DD"/>
    <w:rsid w:val="00087AD0"/>
    <w:rsid w:val="00087DB2"/>
    <w:rsid w:val="000902DC"/>
    <w:rsid w:val="000903D1"/>
    <w:rsid w:val="00090BEF"/>
    <w:rsid w:val="00090F83"/>
    <w:rsid w:val="000911AE"/>
    <w:rsid w:val="00091679"/>
    <w:rsid w:val="00091795"/>
    <w:rsid w:val="00091A89"/>
    <w:rsid w:val="00092F79"/>
    <w:rsid w:val="00093697"/>
    <w:rsid w:val="00093880"/>
    <w:rsid w:val="00093D42"/>
    <w:rsid w:val="00094765"/>
    <w:rsid w:val="00094A16"/>
    <w:rsid w:val="00094DE6"/>
    <w:rsid w:val="00095C0A"/>
    <w:rsid w:val="00096356"/>
    <w:rsid w:val="00096635"/>
    <w:rsid w:val="000974E3"/>
    <w:rsid w:val="00097C99"/>
    <w:rsid w:val="000A06DB"/>
    <w:rsid w:val="000A0F14"/>
    <w:rsid w:val="000A13F5"/>
    <w:rsid w:val="000A1441"/>
    <w:rsid w:val="000A1A06"/>
    <w:rsid w:val="000A1B60"/>
    <w:rsid w:val="000A21B4"/>
    <w:rsid w:val="000A277B"/>
    <w:rsid w:val="000A27BE"/>
    <w:rsid w:val="000A2CC7"/>
    <w:rsid w:val="000A2ED6"/>
    <w:rsid w:val="000A30D4"/>
    <w:rsid w:val="000A4029"/>
    <w:rsid w:val="000A4205"/>
    <w:rsid w:val="000A42B0"/>
    <w:rsid w:val="000A4A19"/>
    <w:rsid w:val="000A5F17"/>
    <w:rsid w:val="000A6351"/>
    <w:rsid w:val="000A63D6"/>
    <w:rsid w:val="000A6585"/>
    <w:rsid w:val="000A6973"/>
    <w:rsid w:val="000A6ADC"/>
    <w:rsid w:val="000A71DF"/>
    <w:rsid w:val="000A7217"/>
    <w:rsid w:val="000A7405"/>
    <w:rsid w:val="000A74D3"/>
    <w:rsid w:val="000A7800"/>
    <w:rsid w:val="000A78D7"/>
    <w:rsid w:val="000A7B0B"/>
    <w:rsid w:val="000A7B38"/>
    <w:rsid w:val="000A7FE4"/>
    <w:rsid w:val="000B0343"/>
    <w:rsid w:val="000B06FA"/>
    <w:rsid w:val="000B0A5F"/>
    <w:rsid w:val="000B1BEF"/>
    <w:rsid w:val="000B1C3C"/>
    <w:rsid w:val="000B2157"/>
    <w:rsid w:val="000B2514"/>
    <w:rsid w:val="000B27AC"/>
    <w:rsid w:val="000B2985"/>
    <w:rsid w:val="000B2AFF"/>
    <w:rsid w:val="000B2C88"/>
    <w:rsid w:val="000B30FE"/>
    <w:rsid w:val="000B329A"/>
    <w:rsid w:val="000B3342"/>
    <w:rsid w:val="000B37EF"/>
    <w:rsid w:val="000B3C4B"/>
    <w:rsid w:val="000B3F8E"/>
    <w:rsid w:val="000B46A7"/>
    <w:rsid w:val="000B4C41"/>
    <w:rsid w:val="000B4C79"/>
    <w:rsid w:val="000B4EF9"/>
    <w:rsid w:val="000B51FA"/>
    <w:rsid w:val="000B53BC"/>
    <w:rsid w:val="000B56A5"/>
    <w:rsid w:val="000B5890"/>
    <w:rsid w:val="000B5905"/>
    <w:rsid w:val="000B5975"/>
    <w:rsid w:val="000B5F84"/>
    <w:rsid w:val="000B6236"/>
    <w:rsid w:val="000B6525"/>
    <w:rsid w:val="000B67A2"/>
    <w:rsid w:val="000B6E2C"/>
    <w:rsid w:val="000B7070"/>
    <w:rsid w:val="000B7668"/>
    <w:rsid w:val="000B76C5"/>
    <w:rsid w:val="000B77C9"/>
    <w:rsid w:val="000B799D"/>
    <w:rsid w:val="000B7A10"/>
    <w:rsid w:val="000B7D06"/>
    <w:rsid w:val="000C0884"/>
    <w:rsid w:val="000C10AD"/>
    <w:rsid w:val="000C115D"/>
    <w:rsid w:val="000C12CE"/>
    <w:rsid w:val="000C1535"/>
    <w:rsid w:val="000C219A"/>
    <w:rsid w:val="000C252B"/>
    <w:rsid w:val="000C2761"/>
    <w:rsid w:val="000C28BA"/>
    <w:rsid w:val="000C29CB"/>
    <w:rsid w:val="000C2AAF"/>
    <w:rsid w:val="000C2FBD"/>
    <w:rsid w:val="000C3823"/>
    <w:rsid w:val="000C3B0C"/>
    <w:rsid w:val="000C422D"/>
    <w:rsid w:val="000C558C"/>
    <w:rsid w:val="000C5AD6"/>
    <w:rsid w:val="000C5F91"/>
    <w:rsid w:val="000C6025"/>
    <w:rsid w:val="000C6B21"/>
    <w:rsid w:val="000C6D54"/>
    <w:rsid w:val="000D0565"/>
    <w:rsid w:val="000D0E4E"/>
    <w:rsid w:val="000D113C"/>
    <w:rsid w:val="000D12D1"/>
    <w:rsid w:val="000D159A"/>
    <w:rsid w:val="000D1F69"/>
    <w:rsid w:val="000D22CC"/>
    <w:rsid w:val="000D2486"/>
    <w:rsid w:val="000D2C39"/>
    <w:rsid w:val="000D36AE"/>
    <w:rsid w:val="000D38A1"/>
    <w:rsid w:val="000D3DB5"/>
    <w:rsid w:val="000D4C4E"/>
    <w:rsid w:val="000D4F2F"/>
    <w:rsid w:val="000D5077"/>
    <w:rsid w:val="000D5362"/>
    <w:rsid w:val="000D57F8"/>
    <w:rsid w:val="000D5851"/>
    <w:rsid w:val="000D58A1"/>
    <w:rsid w:val="000D5A7C"/>
    <w:rsid w:val="000D5C60"/>
    <w:rsid w:val="000D71E2"/>
    <w:rsid w:val="000D720F"/>
    <w:rsid w:val="000D73A5"/>
    <w:rsid w:val="000D7E1E"/>
    <w:rsid w:val="000E02C3"/>
    <w:rsid w:val="000E0653"/>
    <w:rsid w:val="000E07D6"/>
    <w:rsid w:val="000E099B"/>
    <w:rsid w:val="000E0D04"/>
    <w:rsid w:val="000E1380"/>
    <w:rsid w:val="000E1386"/>
    <w:rsid w:val="000E18DF"/>
    <w:rsid w:val="000E20B6"/>
    <w:rsid w:val="000E23DE"/>
    <w:rsid w:val="000E4293"/>
    <w:rsid w:val="000E44A4"/>
    <w:rsid w:val="000E4AC6"/>
    <w:rsid w:val="000E4DDA"/>
    <w:rsid w:val="000E5242"/>
    <w:rsid w:val="000E59A0"/>
    <w:rsid w:val="000E725A"/>
    <w:rsid w:val="000E74D7"/>
    <w:rsid w:val="000E7A7F"/>
    <w:rsid w:val="000E7A84"/>
    <w:rsid w:val="000E7B26"/>
    <w:rsid w:val="000F063C"/>
    <w:rsid w:val="000F0A7F"/>
    <w:rsid w:val="000F0E23"/>
    <w:rsid w:val="000F1509"/>
    <w:rsid w:val="000F15BC"/>
    <w:rsid w:val="000F180A"/>
    <w:rsid w:val="000F1C92"/>
    <w:rsid w:val="000F2EEE"/>
    <w:rsid w:val="000F3181"/>
    <w:rsid w:val="000F33DB"/>
    <w:rsid w:val="000F3697"/>
    <w:rsid w:val="000F4594"/>
    <w:rsid w:val="000F4598"/>
    <w:rsid w:val="000F57B1"/>
    <w:rsid w:val="000F606E"/>
    <w:rsid w:val="000F62D8"/>
    <w:rsid w:val="000F687A"/>
    <w:rsid w:val="000F6C0C"/>
    <w:rsid w:val="000F737B"/>
    <w:rsid w:val="000F7606"/>
    <w:rsid w:val="000F7B82"/>
    <w:rsid w:val="000F7F58"/>
    <w:rsid w:val="00100128"/>
    <w:rsid w:val="00100404"/>
    <w:rsid w:val="00100442"/>
    <w:rsid w:val="00100E02"/>
    <w:rsid w:val="00100FF3"/>
    <w:rsid w:val="001013BA"/>
    <w:rsid w:val="00101D1B"/>
    <w:rsid w:val="00101E58"/>
    <w:rsid w:val="00102036"/>
    <w:rsid w:val="0010244E"/>
    <w:rsid w:val="001026CA"/>
    <w:rsid w:val="00103656"/>
    <w:rsid w:val="00103BC7"/>
    <w:rsid w:val="001043C2"/>
    <w:rsid w:val="001043E1"/>
    <w:rsid w:val="00104496"/>
    <w:rsid w:val="00104543"/>
    <w:rsid w:val="001046F8"/>
    <w:rsid w:val="001049A7"/>
    <w:rsid w:val="00104EE0"/>
    <w:rsid w:val="0010505A"/>
    <w:rsid w:val="0010588F"/>
    <w:rsid w:val="001058E0"/>
    <w:rsid w:val="00105CBE"/>
    <w:rsid w:val="00105CC4"/>
    <w:rsid w:val="00105CC7"/>
    <w:rsid w:val="001061C6"/>
    <w:rsid w:val="00106404"/>
    <w:rsid w:val="00106997"/>
    <w:rsid w:val="00106A39"/>
    <w:rsid w:val="00106B59"/>
    <w:rsid w:val="00106EB7"/>
    <w:rsid w:val="0010728F"/>
    <w:rsid w:val="00107779"/>
    <w:rsid w:val="001078C2"/>
    <w:rsid w:val="00107BA1"/>
    <w:rsid w:val="00107E1C"/>
    <w:rsid w:val="001100EA"/>
    <w:rsid w:val="00110243"/>
    <w:rsid w:val="00110C8A"/>
    <w:rsid w:val="001112C4"/>
    <w:rsid w:val="00111444"/>
    <w:rsid w:val="001115AD"/>
    <w:rsid w:val="00111723"/>
    <w:rsid w:val="00111A06"/>
    <w:rsid w:val="00111ABF"/>
    <w:rsid w:val="00111CEF"/>
    <w:rsid w:val="001129B5"/>
    <w:rsid w:val="0011380D"/>
    <w:rsid w:val="00113BDF"/>
    <w:rsid w:val="001141E3"/>
    <w:rsid w:val="001142D6"/>
    <w:rsid w:val="001144DF"/>
    <w:rsid w:val="00114780"/>
    <w:rsid w:val="00114969"/>
    <w:rsid w:val="00114B53"/>
    <w:rsid w:val="00114C0E"/>
    <w:rsid w:val="00114C5F"/>
    <w:rsid w:val="0011557B"/>
    <w:rsid w:val="00115A03"/>
    <w:rsid w:val="00115AB0"/>
    <w:rsid w:val="0011654C"/>
    <w:rsid w:val="001167C3"/>
    <w:rsid w:val="00116889"/>
    <w:rsid w:val="001169F1"/>
    <w:rsid w:val="00116C17"/>
    <w:rsid w:val="00116EF7"/>
    <w:rsid w:val="00116EFF"/>
    <w:rsid w:val="00116FFA"/>
    <w:rsid w:val="00117A8F"/>
    <w:rsid w:val="00117C85"/>
    <w:rsid w:val="00120B13"/>
    <w:rsid w:val="00120FAF"/>
    <w:rsid w:val="00121F62"/>
    <w:rsid w:val="00122920"/>
    <w:rsid w:val="00122C80"/>
    <w:rsid w:val="00122CCC"/>
    <w:rsid w:val="001234E8"/>
    <w:rsid w:val="0012386B"/>
    <w:rsid w:val="00124D84"/>
    <w:rsid w:val="0012507E"/>
    <w:rsid w:val="001250DD"/>
    <w:rsid w:val="001254CC"/>
    <w:rsid w:val="00125733"/>
    <w:rsid w:val="00125AF0"/>
    <w:rsid w:val="00125B89"/>
    <w:rsid w:val="00125DC1"/>
    <w:rsid w:val="001263AA"/>
    <w:rsid w:val="001265F2"/>
    <w:rsid w:val="001265FF"/>
    <w:rsid w:val="00126A11"/>
    <w:rsid w:val="00127CB1"/>
    <w:rsid w:val="00130328"/>
    <w:rsid w:val="001304D0"/>
    <w:rsid w:val="00130779"/>
    <w:rsid w:val="001307A1"/>
    <w:rsid w:val="001308DA"/>
    <w:rsid w:val="00130C7A"/>
    <w:rsid w:val="00130FA0"/>
    <w:rsid w:val="0013120A"/>
    <w:rsid w:val="00131282"/>
    <w:rsid w:val="00131526"/>
    <w:rsid w:val="001315C5"/>
    <w:rsid w:val="00131ADC"/>
    <w:rsid w:val="00131C74"/>
    <w:rsid w:val="001321D3"/>
    <w:rsid w:val="0013357C"/>
    <w:rsid w:val="00133599"/>
    <w:rsid w:val="00133BF7"/>
    <w:rsid w:val="00133CD2"/>
    <w:rsid w:val="0013413B"/>
    <w:rsid w:val="00134440"/>
    <w:rsid w:val="00134B88"/>
    <w:rsid w:val="001350C2"/>
    <w:rsid w:val="00135AF1"/>
    <w:rsid w:val="00136A23"/>
    <w:rsid w:val="00136B99"/>
    <w:rsid w:val="00137E2A"/>
    <w:rsid w:val="001404AD"/>
    <w:rsid w:val="0014063E"/>
    <w:rsid w:val="0014087D"/>
    <w:rsid w:val="00140C37"/>
    <w:rsid w:val="00140C99"/>
    <w:rsid w:val="00140D88"/>
    <w:rsid w:val="00140F74"/>
    <w:rsid w:val="00141191"/>
    <w:rsid w:val="00141497"/>
    <w:rsid w:val="0014159C"/>
    <w:rsid w:val="001416E4"/>
    <w:rsid w:val="00141F3A"/>
    <w:rsid w:val="001424B7"/>
    <w:rsid w:val="00142665"/>
    <w:rsid w:val="001426EB"/>
    <w:rsid w:val="00142CAA"/>
    <w:rsid w:val="001431B2"/>
    <w:rsid w:val="0014384A"/>
    <w:rsid w:val="00143FD4"/>
    <w:rsid w:val="0014450F"/>
    <w:rsid w:val="00144BE8"/>
    <w:rsid w:val="00144BFB"/>
    <w:rsid w:val="00144D8F"/>
    <w:rsid w:val="00145A74"/>
    <w:rsid w:val="00145C74"/>
    <w:rsid w:val="00145E67"/>
    <w:rsid w:val="00145E93"/>
    <w:rsid w:val="00145F29"/>
    <w:rsid w:val="00146262"/>
    <w:rsid w:val="001462E9"/>
    <w:rsid w:val="001468C9"/>
    <w:rsid w:val="00146E32"/>
    <w:rsid w:val="0014733D"/>
    <w:rsid w:val="00147479"/>
    <w:rsid w:val="00147575"/>
    <w:rsid w:val="00147E79"/>
    <w:rsid w:val="001500D7"/>
    <w:rsid w:val="00151619"/>
    <w:rsid w:val="0015182D"/>
    <w:rsid w:val="00151D55"/>
    <w:rsid w:val="0015231B"/>
    <w:rsid w:val="00152835"/>
    <w:rsid w:val="00152EB7"/>
    <w:rsid w:val="00152EFA"/>
    <w:rsid w:val="00152F22"/>
    <w:rsid w:val="00153306"/>
    <w:rsid w:val="0015392D"/>
    <w:rsid w:val="00153BFC"/>
    <w:rsid w:val="00154674"/>
    <w:rsid w:val="00154AF0"/>
    <w:rsid w:val="00154C14"/>
    <w:rsid w:val="00155596"/>
    <w:rsid w:val="001557C1"/>
    <w:rsid w:val="001559FA"/>
    <w:rsid w:val="0015628B"/>
    <w:rsid w:val="00156374"/>
    <w:rsid w:val="0015676D"/>
    <w:rsid w:val="00156C25"/>
    <w:rsid w:val="001577D8"/>
    <w:rsid w:val="00157B75"/>
    <w:rsid w:val="00157D74"/>
    <w:rsid w:val="00157FC3"/>
    <w:rsid w:val="00160020"/>
    <w:rsid w:val="00160253"/>
    <w:rsid w:val="00160739"/>
    <w:rsid w:val="00160740"/>
    <w:rsid w:val="00161BFD"/>
    <w:rsid w:val="0016271E"/>
    <w:rsid w:val="00162CD0"/>
    <w:rsid w:val="00162D7A"/>
    <w:rsid w:val="00162F2E"/>
    <w:rsid w:val="001638E3"/>
    <w:rsid w:val="00164CC7"/>
    <w:rsid w:val="00164DAB"/>
    <w:rsid w:val="00165BBB"/>
    <w:rsid w:val="00165BCA"/>
    <w:rsid w:val="00165E64"/>
    <w:rsid w:val="0016613F"/>
    <w:rsid w:val="00166215"/>
    <w:rsid w:val="00166591"/>
    <w:rsid w:val="00166BAB"/>
    <w:rsid w:val="00167226"/>
    <w:rsid w:val="0016750D"/>
    <w:rsid w:val="0016763F"/>
    <w:rsid w:val="00167984"/>
    <w:rsid w:val="00167F30"/>
    <w:rsid w:val="0017081D"/>
    <w:rsid w:val="001708F9"/>
    <w:rsid w:val="00170C17"/>
    <w:rsid w:val="00171143"/>
    <w:rsid w:val="0017123D"/>
    <w:rsid w:val="001714A6"/>
    <w:rsid w:val="001718D3"/>
    <w:rsid w:val="00171E2A"/>
    <w:rsid w:val="00172093"/>
    <w:rsid w:val="001726DA"/>
    <w:rsid w:val="00172864"/>
    <w:rsid w:val="00172B82"/>
    <w:rsid w:val="00172EFA"/>
    <w:rsid w:val="001731AD"/>
    <w:rsid w:val="00173608"/>
    <w:rsid w:val="001736AF"/>
    <w:rsid w:val="00173844"/>
    <w:rsid w:val="00173C67"/>
    <w:rsid w:val="001745EC"/>
    <w:rsid w:val="001747B7"/>
    <w:rsid w:val="00175013"/>
    <w:rsid w:val="00175C30"/>
    <w:rsid w:val="0017642E"/>
    <w:rsid w:val="00176F86"/>
    <w:rsid w:val="00177069"/>
    <w:rsid w:val="00177291"/>
    <w:rsid w:val="00177733"/>
    <w:rsid w:val="00177D9D"/>
    <w:rsid w:val="00177FC1"/>
    <w:rsid w:val="001803E1"/>
    <w:rsid w:val="00180E4D"/>
    <w:rsid w:val="00180E93"/>
    <w:rsid w:val="0018138C"/>
    <w:rsid w:val="001815A2"/>
    <w:rsid w:val="00181FC1"/>
    <w:rsid w:val="001821CD"/>
    <w:rsid w:val="00183034"/>
    <w:rsid w:val="001830F7"/>
    <w:rsid w:val="001838F9"/>
    <w:rsid w:val="00183C7C"/>
    <w:rsid w:val="00183EE6"/>
    <w:rsid w:val="00183FF9"/>
    <w:rsid w:val="00184268"/>
    <w:rsid w:val="0018449D"/>
    <w:rsid w:val="001846E6"/>
    <w:rsid w:val="001852C9"/>
    <w:rsid w:val="0018542C"/>
    <w:rsid w:val="0018588A"/>
    <w:rsid w:val="00185A31"/>
    <w:rsid w:val="00185BAF"/>
    <w:rsid w:val="0018611A"/>
    <w:rsid w:val="00187252"/>
    <w:rsid w:val="00187743"/>
    <w:rsid w:val="001908F9"/>
    <w:rsid w:val="00190A06"/>
    <w:rsid w:val="00191329"/>
    <w:rsid w:val="00191C91"/>
    <w:rsid w:val="00191FA1"/>
    <w:rsid w:val="00192135"/>
    <w:rsid w:val="00192A4F"/>
    <w:rsid w:val="00192A94"/>
    <w:rsid w:val="00192B41"/>
    <w:rsid w:val="00192D66"/>
    <w:rsid w:val="00192DD9"/>
    <w:rsid w:val="00193461"/>
    <w:rsid w:val="001936C0"/>
    <w:rsid w:val="00193BD8"/>
    <w:rsid w:val="00194339"/>
    <w:rsid w:val="001943D0"/>
    <w:rsid w:val="00194848"/>
    <w:rsid w:val="00195660"/>
    <w:rsid w:val="001958EA"/>
    <w:rsid w:val="00195E0E"/>
    <w:rsid w:val="001961DA"/>
    <w:rsid w:val="00196257"/>
    <w:rsid w:val="001965E6"/>
    <w:rsid w:val="00196C73"/>
    <w:rsid w:val="00197575"/>
    <w:rsid w:val="001977F1"/>
    <w:rsid w:val="001A01EC"/>
    <w:rsid w:val="001A0DF4"/>
    <w:rsid w:val="001A10FE"/>
    <w:rsid w:val="001A180D"/>
    <w:rsid w:val="001A1A26"/>
    <w:rsid w:val="001A1ACC"/>
    <w:rsid w:val="001A1BAC"/>
    <w:rsid w:val="001A2338"/>
    <w:rsid w:val="001A23CE"/>
    <w:rsid w:val="001A2489"/>
    <w:rsid w:val="001A2650"/>
    <w:rsid w:val="001A2853"/>
    <w:rsid w:val="001A2915"/>
    <w:rsid w:val="001A2C89"/>
    <w:rsid w:val="001A3000"/>
    <w:rsid w:val="001A40B0"/>
    <w:rsid w:val="001A439D"/>
    <w:rsid w:val="001A4BAB"/>
    <w:rsid w:val="001A567F"/>
    <w:rsid w:val="001A59A4"/>
    <w:rsid w:val="001A5AA1"/>
    <w:rsid w:val="001A5E34"/>
    <w:rsid w:val="001A673E"/>
    <w:rsid w:val="001A67E4"/>
    <w:rsid w:val="001A6DFF"/>
    <w:rsid w:val="001A6F05"/>
    <w:rsid w:val="001A7027"/>
    <w:rsid w:val="001A7763"/>
    <w:rsid w:val="001A7EFC"/>
    <w:rsid w:val="001B052C"/>
    <w:rsid w:val="001B0CCD"/>
    <w:rsid w:val="001B0EAE"/>
    <w:rsid w:val="001B1527"/>
    <w:rsid w:val="001B20BE"/>
    <w:rsid w:val="001B23FE"/>
    <w:rsid w:val="001B2431"/>
    <w:rsid w:val="001B283E"/>
    <w:rsid w:val="001B2DA1"/>
    <w:rsid w:val="001B2DF7"/>
    <w:rsid w:val="001B30E1"/>
    <w:rsid w:val="001B318E"/>
    <w:rsid w:val="001B3803"/>
    <w:rsid w:val="001B3964"/>
    <w:rsid w:val="001B3D99"/>
    <w:rsid w:val="001B3DE7"/>
    <w:rsid w:val="001B4427"/>
    <w:rsid w:val="001B4452"/>
    <w:rsid w:val="001B466C"/>
    <w:rsid w:val="001B4B63"/>
    <w:rsid w:val="001B4C0A"/>
    <w:rsid w:val="001B4F34"/>
    <w:rsid w:val="001B502D"/>
    <w:rsid w:val="001B511C"/>
    <w:rsid w:val="001B52EC"/>
    <w:rsid w:val="001B554A"/>
    <w:rsid w:val="001B5D88"/>
    <w:rsid w:val="001B5F31"/>
    <w:rsid w:val="001B64C0"/>
    <w:rsid w:val="001B6564"/>
    <w:rsid w:val="001B691A"/>
    <w:rsid w:val="001B6B01"/>
    <w:rsid w:val="001C0079"/>
    <w:rsid w:val="001C02D8"/>
    <w:rsid w:val="001C04E3"/>
    <w:rsid w:val="001C0661"/>
    <w:rsid w:val="001C0BB3"/>
    <w:rsid w:val="001C0EFD"/>
    <w:rsid w:val="001C2378"/>
    <w:rsid w:val="001C2894"/>
    <w:rsid w:val="001C2917"/>
    <w:rsid w:val="001C2A60"/>
    <w:rsid w:val="001C2E71"/>
    <w:rsid w:val="001C30CE"/>
    <w:rsid w:val="001C310E"/>
    <w:rsid w:val="001C3668"/>
    <w:rsid w:val="001C3689"/>
    <w:rsid w:val="001C3A76"/>
    <w:rsid w:val="001C3EE9"/>
    <w:rsid w:val="001C3FA4"/>
    <w:rsid w:val="001C40F9"/>
    <w:rsid w:val="001C41AB"/>
    <w:rsid w:val="001C439E"/>
    <w:rsid w:val="001C458B"/>
    <w:rsid w:val="001C553B"/>
    <w:rsid w:val="001C5B68"/>
    <w:rsid w:val="001C5D4F"/>
    <w:rsid w:val="001C64C0"/>
    <w:rsid w:val="001C6805"/>
    <w:rsid w:val="001C69DA"/>
    <w:rsid w:val="001C6BE4"/>
    <w:rsid w:val="001C6E2B"/>
    <w:rsid w:val="001C6F06"/>
    <w:rsid w:val="001C79C7"/>
    <w:rsid w:val="001D000E"/>
    <w:rsid w:val="001D0C8C"/>
    <w:rsid w:val="001D0E03"/>
    <w:rsid w:val="001D1072"/>
    <w:rsid w:val="001D1126"/>
    <w:rsid w:val="001D18FD"/>
    <w:rsid w:val="001D1AD9"/>
    <w:rsid w:val="001D2087"/>
    <w:rsid w:val="001D2360"/>
    <w:rsid w:val="001D287C"/>
    <w:rsid w:val="001D29A7"/>
    <w:rsid w:val="001D2EA2"/>
    <w:rsid w:val="001D3109"/>
    <w:rsid w:val="001D332E"/>
    <w:rsid w:val="001D3768"/>
    <w:rsid w:val="001D3C55"/>
    <w:rsid w:val="001D4603"/>
    <w:rsid w:val="001D4D0B"/>
    <w:rsid w:val="001D4FFA"/>
    <w:rsid w:val="001D5033"/>
    <w:rsid w:val="001D542D"/>
    <w:rsid w:val="001D575C"/>
    <w:rsid w:val="001D5C88"/>
    <w:rsid w:val="001D5D33"/>
    <w:rsid w:val="001D5FBA"/>
    <w:rsid w:val="001D6567"/>
    <w:rsid w:val="001D695C"/>
    <w:rsid w:val="001D6FD9"/>
    <w:rsid w:val="001D7093"/>
    <w:rsid w:val="001D73A2"/>
    <w:rsid w:val="001D7466"/>
    <w:rsid w:val="001D780E"/>
    <w:rsid w:val="001E004A"/>
    <w:rsid w:val="001E05C3"/>
    <w:rsid w:val="001E08AB"/>
    <w:rsid w:val="001E0AD3"/>
    <w:rsid w:val="001E13E0"/>
    <w:rsid w:val="001E169A"/>
    <w:rsid w:val="001E2ABE"/>
    <w:rsid w:val="001E2BD3"/>
    <w:rsid w:val="001E2FE6"/>
    <w:rsid w:val="001E3001"/>
    <w:rsid w:val="001E323A"/>
    <w:rsid w:val="001E3372"/>
    <w:rsid w:val="001E36E4"/>
    <w:rsid w:val="001E379D"/>
    <w:rsid w:val="001E3A3C"/>
    <w:rsid w:val="001E3CBF"/>
    <w:rsid w:val="001E3CEA"/>
    <w:rsid w:val="001E3F7E"/>
    <w:rsid w:val="001E4BC4"/>
    <w:rsid w:val="001E4D08"/>
    <w:rsid w:val="001E500D"/>
    <w:rsid w:val="001E5C23"/>
    <w:rsid w:val="001E5D3A"/>
    <w:rsid w:val="001E60C7"/>
    <w:rsid w:val="001E62D0"/>
    <w:rsid w:val="001E6A94"/>
    <w:rsid w:val="001E7504"/>
    <w:rsid w:val="001E76DF"/>
    <w:rsid w:val="001F1308"/>
    <w:rsid w:val="001F1525"/>
    <w:rsid w:val="001F18EF"/>
    <w:rsid w:val="001F1E87"/>
    <w:rsid w:val="001F1EB6"/>
    <w:rsid w:val="001F209B"/>
    <w:rsid w:val="001F2730"/>
    <w:rsid w:val="001F2E23"/>
    <w:rsid w:val="001F2FBA"/>
    <w:rsid w:val="001F32FA"/>
    <w:rsid w:val="001F341F"/>
    <w:rsid w:val="001F3911"/>
    <w:rsid w:val="001F3DA4"/>
    <w:rsid w:val="001F3F1A"/>
    <w:rsid w:val="001F441A"/>
    <w:rsid w:val="001F4916"/>
    <w:rsid w:val="001F4CBD"/>
    <w:rsid w:val="001F5545"/>
    <w:rsid w:val="001F5777"/>
    <w:rsid w:val="001F582F"/>
    <w:rsid w:val="001F58D2"/>
    <w:rsid w:val="001F5937"/>
    <w:rsid w:val="001F59E3"/>
    <w:rsid w:val="001F59ED"/>
    <w:rsid w:val="001F5B53"/>
    <w:rsid w:val="001F6012"/>
    <w:rsid w:val="001F6119"/>
    <w:rsid w:val="001F64BD"/>
    <w:rsid w:val="001F6972"/>
    <w:rsid w:val="001F7121"/>
    <w:rsid w:val="001F7362"/>
    <w:rsid w:val="001F743D"/>
    <w:rsid w:val="001F7554"/>
    <w:rsid w:val="001F7760"/>
    <w:rsid w:val="001F78D1"/>
    <w:rsid w:val="001F7A35"/>
    <w:rsid w:val="001F7B70"/>
    <w:rsid w:val="002002C7"/>
    <w:rsid w:val="002003B1"/>
    <w:rsid w:val="0020069E"/>
    <w:rsid w:val="00200D2C"/>
    <w:rsid w:val="0020182D"/>
    <w:rsid w:val="002018EF"/>
    <w:rsid w:val="002019D8"/>
    <w:rsid w:val="002019E9"/>
    <w:rsid w:val="00201EC7"/>
    <w:rsid w:val="0020349A"/>
    <w:rsid w:val="002034B4"/>
    <w:rsid w:val="0020381D"/>
    <w:rsid w:val="00204032"/>
    <w:rsid w:val="00204969"/>
    <w:rsid w:val="00204B80"/>
    <w:rsid w:val="00204BAD"/>
    <w:rsid w:val="00204D60"/>
    <w:rsid w:val="00204F60"/>
    <w:rsid w:val="00205556"/>
    <w:rsid w:val="00205627"/>
    <w:rsid w:val="00205632"/>
    <w:rsid w:val="002056D0"/>
    <w:rsid w:val="00205DD6"/>
    <w:rsid w:val="00205F3E"/>
    <w:rsid w:val="002062A1"/>
    <w:rsid w:val="0020673D"/>
    <w:rsid w:val="00206768"/>
    <w:rsid w:val="002077C6"/>
    <w:rsid w:val="00210860"/>
    <w:rsid w:val="00210B6A"/>
    <w:rsid w:val="00210F98"/>
    <w:rsid w:val="002118C9"/>
    <w:rsid w:val="00211971"/>
    <w:rsid w:val="002121CB"/>
    <w:rsid w:val="00212A40"/>
    <w:rsid w:val="00212B44"/>
    <w:rsid w:val="00212CB6"/>
    <w:rsid w:val="00212D45"/>
    <w:rsid w:val="00212E37"/>
    <w:rsid w:val="00212EB8"/>
    <w:rsid w:val="00213279"/>
    <w:rsid w:val="00213FC7"/>
    <w:rsid w:val="002140FF"/>
    <w:rsid w:val="0021495D"/>
    <w:rsid w:val="00214F42"/>
    <w:rsid w:val="00215677"/>
    <w:rsid w:val="00215C89"/>
    <w:rsid w:val="00216243"/>
    <w:rsid w:val="00216E9C"/>
    <w:rsid w:val="002171DB"/>
    <w:rsid w:val="00217D7E"/>
    <w:rsid w:val="00220894"/>
    <w:rsid w:val="002215FC"/>
    <w:rsid w:val="00221653"/>
    <w:rsid w:val="00221F52"/>
    <w:rsid w:val="00223291"/>
    <w:rsid w:val="00223488"/>
    <w:rsid w:val="00223548"/>
    <w:rsid w:val="00223B0D"/>
    <w:rsid w:val="00224952"/>
    <w:rsid w:val="00224A4A"/>
    <w:rsid w:val="00224B88"/>
    <w:rsid w:val="00224DD2"/>
    <w:rsid w:val="002251E9"/>
    <w:rsid w:val="0022537F"/>
    <w:rsid w:val="00225386"/>
    <w:rsid w:val="00225A6A"/>
    <w:rsid w:val="00225AC7"/>
    <w:rsid w:val="00225ACC"/>
    <w:rsid w:val="00226320"/>
    <w:rsid w:val="002264C4"/>
    <w:rsid w:val="00226510"/>
    <w:rsid w:val="00226E4F"/>
    <w:rsid w:val="00226F74"/>
    <w:rsid w:val="00227184"/>
    <w:rsid w:val="00227697"/>
    <w:rsid w:val="00230101"/>
    <w:rsid w:val="00230C71"/>
    <w:rsid w:val="00230D84"/>
    <w:rsid w:val="00231C25"/>
    <w:rsid w:val="00231C4F"/>
    <w:rsid w:val="00231C6F"/>
    <w:rsid w:val="00232434"/>
    <w:rsid w:val="0023259B"/>
    <w:rsid w:val="00232671"/>
    <w:rsid w:val="00232A90"/>
    <w:rsid w:val="00232D3E"/>
    <w:rsid w:val="00232E2C"/>
    <w:rsid w:val="00233047"/>
    <w:rsid w:val="0023313C"/>
    <w:rsid w:val="002334EF"/>
    <w:rsid w:val="00233744"/>
    <w:rsid w:val="00233D3B"/>
    <w:rsid w:val="00234151"/>
    <w:rsid w:val="00234250"/>
    <w:rsid w:val="002342FA"/>
    <w:rsid w:val="002348B7"/>
    <w:rsid w:val="00234F8C"/>
    <w:rsid w:val="002350C1"/>
    <w:rsid w:val="0023520C"/>
    <w:rsid w:val="00235542"/>
    <w:rsid w:val="00236986"/>
    <w:rsid w:val="002369B0"/>
    <w:rsid w:val="00236AD8"/>
    <w:rsid w:val="002375CD"/>
    <w:rsid w:val="00237CDE"/>
    <w:rsid w:val="002401F5"/>
    <w:rsid w:val="00240424"/>
    <w:rsid w:val="0024066D"/>
    <w:rsid w:val="00240AF5"/>
    <w:rsid w:val="00240E54"/>
    <w:rsid w:val="0024177E"/>
    <w:rsid w:val="00242136"/>
    <w:rsid w:val="002421FF"/>
    <w:rsid w:val="00242446"/>
    <w:rsid w:val="00242BB4"/>
    <w:rsid w:val="00243428"/>
    <w:rsid w:val="00243764"/>
    <w:rsid w:val="00243A05"/>
    <w:rsid w:val="00243DAA"/>
    <w:rsid w:val="0024440B"/>
    <w:rsid w:val="002451C5"/>
    <w:rsid w:val="00245A6B"/>
    <w:rsid w:val="00245CBA"/>
    <w:rsid w:val="00245F1F"/>
    <w:rsid w:val="0024621F"/>
    <w:rsid w:val="0024663B"/>
    <w:rsid w:val="00246D27"/>
    <w:rsid w:val="00246ECD"/>
    <w:rsid w:val="00247011"/>
    <w:rsid w:val="00247103"/>
    <w:rsid w:val="00247864"/>
    <w:rsid w:val="00250067"/>
    <w:rsid w:val="0025010D"/>
    <w:rsid w:val="0025012E"/>
    <w:rsid w:val="0025061D"/>
    <w:rsid w:val="00250A65"/>
    <w:rsid w:val="00250B47"/>
    <w:rsid w:val="00250C8D"/>
    <w:rsid w:val="002511C2"/>
    <w:rsid w:val="002511F5"/>
    <w:rsid w:val="002516DE"/>
    <w:rsid w:val="00251AC7"/>
    <w:rsid w:val="00251DD2"/>
    <w:rsid w:val="00251F81"/>
    <w:rsid w:val="00252759"/>
    <w:rsid w:val="00252BE0"/>
    <w:rsid w:val="00252D05"/>
    <w:rsid w:val="00253588"/>
    <w:rsid w:val="0025376C"/>
    <w:rsid w:val="00253835"/>
    <w:rsid w:val="00253A35"/>
    <w:rsid w:val="002546F4"/>
    <w:rsid w:val="00254A9B"/>
    <w:rsid w:val="002551D0"/>
    <w:rsid w:val="00255374"/>
    <w:rsid w:val="00256090"/>
    <w:rsid w:val="002568CC"/>
    <w:rsid w:val="00256964"/>
    <w:rsid w:val="00256DDD"/>
    <w:rsid w:val="00257413"/>
    <w:rsid w:val="002575A1"/>
    <w:rsid w:val="00257BF4"/>
    <w:rsid w:val="00260003"/>
    <w:rsid w:val="0026004F"/>
    <w:rsid w:val="0026035D"/>
    <w:rsid w:val="002606D6"/>
    <w:rsid w:val="00260A66"/>
    <w:rsid w:val="00260D51"/>
    <w:rsid w:val="002610B7"/>
    <w:rsid w:val="00261825"/>
    <w:rsid w:val="00261A41"/>
    <w:rsid w:val="00261C98"/>
    <w:rsid w:val="00261FFA"/>
    <w:rsid w:val="0026248E"/>
    <w:rsid w:val="00262914"/>
    <w:rsid w:val="00262BA7"/>
    <w:rsid w:val="00263012"/>
    <w:rsid w:val="00263013"/>
    <w:rsid w:val="002630BE"/>
    <w:rsid w:val="0026345A"/>
    <w:rsid w:val="0026357C"/>
    <w:rsid w:val="00264030"/>
    <w:rsid w:val="002647BF"/>
    <w:rsid w:val="002647D5"/>
    <w:rsid w:val="00265032"/>
    <w:rsid w:val="002651C6"/>
    <w:rsid w:val="002651FB"/>
    <w:rsid w:val="0026538C"/>
    <w:rsid w:val="002653F8"/>
    <w:rsid w:val="00265435"/>
    <w:rsid w:val="00265781"/>
    <w:rsid w:val="00266B13"/>
    <w:rsid w:val="00266B5F"/>
    <w:rsid w:val="002671F3"/>
    <w:rsid w:val="00270728"/>
    <w:rsid w:val="002707F9"/>
    <w:rsid w:val="002709A1"/>
    <w:rsid w:val="00270D42"/>
    <w:rsid w:val="0027195D"/>
    <w:rsid w:val="00271AE9"/>
    <w:rsid w:val="00272171"/>
    <w:rsid w:val="00272760"/>
    <w:rsid w:val="00272B03"/>
    <w:rsid w:val="002733E2"/>
    <w:rsid w:val="002736AA"/>
    <w:rsid w:val="00273F94"/>
    <w:rsid w:val="00274248"/>
    <w:rsid w:val="00274A11"/>
    <w:rsid w:val="00274A3B"/>
    <w:rsid w:val="00274F0F"/>
    <w:rsid w:val="00275018"/>
    <w:rsid w:val="002750B1"/>
    <w:rsid w:val="00275453"/>
    <w:rsid w:val="0027545F"/>
    <w:rsid w:val="0027584D"/>
    <w:rsid w:val="00275A43"/>
    <w:rsid w:val="00276A35"/>
    <w:rsid w:val="00276B75"/>
    <w:rsid w:val="00277835"/>
    <w:rsid w:val="00280083"/>
    <w:rsid w:val="002803C9"/>
    <w:rsid w:val="002804B6"/>
    <w:rsid w:val="002807A7"/>
    <w:rsid w:val="00280AB1"/>
    <w:rsid w:val="0028108C"/>
    <w:rsid w:val="002817F6"/>
    <w:rsid w:val="00282B2A"/>
    <w:rsid w:val="002833C2"/>
    <w:rsid w:val="00283B08"/>
    <w:rsid w:val="00284452"/>
    <w:rsid w:val="002845CD"/>
    <w:rsid w:val="002847AF"/>
    <w:rsid w:val="0028489B"/>
    <w:rsid w:val="002849C6"/>
    <w:rsid w:val="00284BAE"/>
    <w:rsid w:val="00284BCD"/>
    <w:rsid w:val="00284E32"/>
    <w:rsid w:val="002851CF"/>
    <w:rsid w:val="002859AF"/>
    <w:rsid w:val="00285E6F"/>
    <w:rsid w:val="0028606B"/>
    <w:rsid w:val="002867D8"/>
    <w:rsid w:val="00286AE7"/>
    <w:rsid w:val="00286F05"/>
    <w:rsid w:val="00287243"/>
    <w:rsid w:val="0028773A"/>
    <w:rsid w:val="00287D61"/>
    <w:rsid w:val="00290003"/>
    <w:rsid w:val="00290647"/>
    <w:rsid w:val="00290BCB"/>
    <w:rsid w:val="00291004"/>
    <w:rsid w:val="0029111D"/>
    <w:rsid w:val="00291385"/>
    <w:rsid w:val="00291422"/>
    <w:rsid w:val="00291B4C"/>
    <w:rsid w:val="0029237F"/>
    <w:rsid w:val="00292715"/>
    <w:rsid w:val="00293E57"/>
    <w:rsid w:val="002947D1"/>
    <w:rsid w:val="002948DF"/>
    <w:rsid w:val="00294D90"/>
    <w:rsid w:val="0029519A"/>
    <w:rsid w:val="00295F4E"/>
    <w:rsid w:val="0029616C"/>
    <w:rsid w:val="00296281"/>
    <w:rsid w:val="0029677A"/>
    <w:rsid w:val="00296A3B"/>
    <w:rsid w:val="002975A0"/>
    <w:rsid w:val="00297733"/>
    <w:rsid w:val="00297D13"/>
    <w:rsid w:val="00297DB5"/>
    <w:rsid w:val="00297EDA"/>
    <w:rsid w:val="002A03D2"/>
    <w:rsid w:val="002A0961"/>
    <w:rsid w:val="002A0B1C"/>
    <w:rsid w:val="002A0DA5"/>
    <w:rsid w:val="002A117F"/>
    <w:rsid w:val="002A192C"/>
    <w:rsid w:val="002A1E92"/>
    <w:rsid w:val="002A204D"/>
    <w:rsid w:val="002A2219"/>
    <w:rsid w:val="002A25E5"/>
    <w:rsid w:val="002A2616"/>
    <w:rsid w:val="002A26E1"/>
    <w:rsid w:val="002A2975"/>
    <w:rsid w:val="002A2BB7"/>
    <w:rsid w:val="002A30F7"/>
    <w:rsid w:val="002A368A"/>
    <w:rsid w:val="002A36A8"/>
    <w:rsid w:val="002A3B06"/>
    <w:rsid w:val="002A4065"/>
    <w:rsid w:val="002A44EB"/>
    <w:rsid w:val="002A4660"/>
    <w:rsid w:val="002A52C2"/>
    <w:rsid w:val="002A55B6"/>
    <w:rsid w:val="002A575E"/>
    <w:rsid w:val="002A59F0"/>
    <w:rsid w:val="002A62D6"/>
    <w:rsid w:val="002A6432"/>
    <w:rsid w:val="002A6A62"/>
    <w:rsid w:val="002A6F25"/>
    <w:rsid w:val="002A6FD3"/>
    <w:rsid w:val="002A767F"/>
    <w:rsid w:val="002B0A7D"/>
    <w:rsid w:val="002B1A69"/>
    <w:rsid w:val="002B2723"/>
    <w:rsid w:val="002B303A"/>
    <w:rsid w:val="002B3B8C"/>
    <w:rsid w:val="002B3C3F"/>
    <w:rsid w:val="002B4270"/>
    <w:rsid w:val="002B538E"/>
    <w:rsid w:val="002B5CE0"/>
    <w:rsid w:val="002B5DCA"/>
    <w:rsid w:val="002B6294"/>
    <w:rsid w:val="002B6B32"/>
    <w:rsid w:val="002B6BDC"/>
    <w:rsid w:val="002B6E9E"/>
    <w:rsid w:val="002B75B0"/>
    <w:rsid w:val="002B7EAF"/>
    <w:rsid w:val="002C0584"/>
    <w:rsid w:val="002C099C"/>
    <w:rsid w:val="002C0B74"/>
    <w:rsid w:val="002C0C8B"/>
    <w:rsid w:val="002C0CBB"/>
    <w:rsid w:val="002C0E5F"/>
    <w:rsid w:val="002C1201"/>
    <w:rsid w:val="002C1460"/>
    <w:rsid w:val="002C20F2"/>
    <w:rsid w:val="002C21D2"/>
    <w:rsid w:val="002C2305"/>
    <w:rsid w:val="002C27FA"/>
    <w:rsid w:val="002C2F13"/>
    <w:rsid w:val="002C2FA9"/>
    <w:rsid w:val="002C35E3"/>
    <w:rsid w:val="002C38B2"/>
    <w:rsid w:val="002C3F9C"/>
    <w:rsid w:val="002C44FF"/>
    <w:rsid w:val="002C5463"/>
    <w:rsid w:val="002C55D2"/>
    <w:rsid w:val="002C5AFA"/>
    <w:rsid w:val="002C5EF5"/>
    <w:rsid w:val="002C620B"/>
    <w:rsid w:val="002C6BF3"/>
    <w:rsid w:val="002C7081"/>
    <w:rsid w:val="002C7358"/>
    <w:rsid w:val="002C7CC3"/>
    <w:rsid w:val="002C7F91"/>
    <w:rsid w:val="002D0198"/>
    <w:rsid w:val="002D0439"/>
    <w:rsid w:val="002D08E4"/>
    <w:rsid w:val="002D11B7"/>
    <w:rsid w:val="002D1A62"/>
    <w:rsid w:val="002D1AEA"/>
    <w:rsid w:val="002D232E"/>
    <w:rsid w:val="002D2403"/>
    <w:rsid w:val="002D251F"/>
    <w:rsid w:val="002D27E1"/>
    <w:rsid w:val="002D2F8B"/>
    <w:rsid w:val="002D3BBC"/>
    <w:rsid w:val="002D3C84"/>
    <w:rsid w:val="002D4324"/>
    <w:rsid w:val="002D438A"/>
    <w:rsid w:val="002D4758"/>
    <w:rsid w:val="002D47E6"/>
    <w:rsid w:val="002D5586"/>
    <w:rsid w:val="002D55CD"/>
    <w:rsid w:val="002D5738"/>
    <w:rsid w:val="002D5982"/>
    <w:rsid w:val="002D5E53"/>
    <w:rsid w:val="002D6B41"/>
    <w:rsid w:val="002D6F15"/>
    <w:rsid w:val="002D7193"/>
    <w:rsid w:val="002D7383"/>
    <w:rsid w:val="002D7414"/>
    <w:rsid w:val="002D7957"/>
    <w:rsid w:val="002E01CF"/>
    <w:rsid w:val="002E0319"/>
    <w:rsid w:val="002E0A9D"/>
    <w:rsid w:val="002E0E41"/>
    <w:rsid w:val="002E0EC3"/>
    <w:rsid w:val="002E179B"/>
    <w:rsid w:val="002E1C9E"/>
    <w:rsid w:val="002E257B"/>
    <w:rsid w:val="002E3619"/>
    <w:rsid w:val="002E3C65"/>
    <w:rsid w:val="002E3F5B"/>
    <w:rsid w:val="002E4362"/>
    <w:rsid w:val="002E5297"/>
    <w:rsid w:val="002E5E27"/>
    <w:rsid w:val="002E5E8F"/>
    <w:rsid w:val="002E638B"/>
    <w:rsid w:val="002E63D9"/>
    <w:rsid w:val="002E640E"/>
    <w:rsid w:val="002E6572"/>
    <w:rsid w:val="002E67EA"/>
    <w:rsid w:val="002E6D81"/>
    <w:rsid w:val="002E6D95"/>
    <w:rsid w:val="002E7289"/>
    <w:rsid w:val="002E730C"/>
    <w:rsid w:val="002E73C0"/>
    <w:rsid w:val="002E73C7"/>
    <w:rsid w:val="002E762F"/>
    <w:rsid w:val="002E7C77"/>
    <w:rsid w:val="002F057B"/>
    <w:rsid w:val="002F0A40"/>
    <w:rsid w:val="002F0C28"/>
    <w:rsid w:val="002F2B9C"/>
    <w:rsid w:val="002F36D3"/>
    <w:rsid w:val="002F3A31"/>
    <w:rsid w:val="002F3CDE"/>
    <w:rsid w:val="002F3D51"/>
    <w:rsid w:val="002F46EE"/>
    <w:rsid w:val="002F54A4"/>
    <w:rsid w:val="002F5725"/>
    <w:rsid w:val="002F5DD6"/>
    <w:rsid w:val="002F5FEA"/>
    <w:rsid w:val="002F63E7"/>
    <w:rsid w:val="002F6463"/>
    <w:rsid w:val="002F6ACA"/>
    <w:rsid w:val="002F72AA"/>
    <w:rsid w:val="002F7927"/>
    <w:rsid w:val="002F7BE3"/>
    <w:rsid w:val="002F7DA5"/>
    <w:rsid w:val="002F7E6A"/>
    <w:rsid w:val="002F7ECD"/>
    <w:rsid w:val="00300165"/>
    <w:rsid w:val="0030048D"/>
    <w:rsid w:val="003010CF"/>
    <w:rsid w:val="003017D0"/>
    <w:rsid w:val="00301DDD"/>
    <w:rsid w:val="00303210"/>
    <w:rsid w:val="00303281"/>
    <w:rsid w:val="00303440"/>
    <w:rsid w:val="0030429B"/>
    <w:rsid w:val="00304411"/>
    <w:rsid w:val="00304D9B"/>
    <w:rsid w:val="003051B3"/>
    <w:rsid w:val="003052C3"/>
    <w:rsid w:val="00305FF9"/>
    <w:rsid w:val="003069B7"/>
    <w:rsid w:val="00306E6B"/>
    <w:rsid w:val="00306ED7"/>
    <w:rsid w:val="00306EF1"/>
    <w:rsid w:val="003070D8"/>
    <w:rsid w:val="0030718C"/>
    <w:rsid w:val="00307C01"/>
    <w:rsid w:val="003100C8"/>
    <w:rsid w:val="0031095D"/>
    <w:rsid w:val="00310A3D"/>
    <w:rsid w:val="00311161"/>
    <w:rsid w:val="003114E3"/>
    <w:rsid w:val="00311AF2"/>
    <w:rsid w:val="00312400"/>
    <w:rsid w:val="00312458"/>
    <w:rsid w:val="003125D4"/>
    <w:rsid w:val="00312739"/>
    <w:rsid w:val="0031278F"/>
    <w:rsid w:val="00312889"/>
    <w:rsid w:val="003128D5"/>
    <w:rsid w:val="00312CAE"/>
    <w:rsid w:val="00312D10"/>
    <w:rsid w:val="00312F37"/>
    <w:rsid w:val="0031352C"/>
    <w:rsid w:val="003138E1"/>
    <w:rsid w:val="00313A8C"/>
    <w:rsid w:val="00313D43"/>
    <w:rsid w:val="0031408C"/>
    <w:rsid w:val="00315500"/>
    <w:rsid w:val="00315DEB"/>
    <w:rsid w:val="0031684B"/>
    <w:rsid w:val="0031731C"/>
    <w:rsid w:val="003173C1"/>
    <w:rsid w:val="003176E3"/>
    <w:rsid w:val="003178DA"/>
    <w:rsid w:val="00317DB8"/>
    <w:rsid w:val="00320618"/>
    <w:rsid w:val="003207FC"/>
    <w:rsid w:val="0032100B"/>
    <w:rsid w:val="00321078"/>
    <w:rsid w:val="00321085"/>
    <w:rsid w:val="003215F3"/>
    <w:rsid w:val="003218BF"/>
    <w:rsid w:val="00321BD7"/>
    <w:rsid w:val="00321F8D"/>
    <w:rsid w:val="00322396"/>
    <w:rsid w:val="0032260F"/>
    <w:rsid w:val="003228DA"/>
    <w:rsid w:val="00322DE6"/>
    <w:rsid w:val="00322DF6"/>
    <w:rsid w:val="00323D6B"/>
    <w:rsid w:val="00323DB3"/>
    <w:rsid w:val="00324145"/>
    <w:rsid w:val="003242A7"/>
    <w:rsid w:val="00324E62"/>
    <w:rsid w:val="00325DAC"/>
    <w:rsid w:val="0032634B"/>
    <w:rsid w:val="00326957"/>
    <w:rsid w:val="00326AD7"/>
    <w:rsid w:val="00326AE2"/>
    <w:rsid w:val="00326BB7"/>
    <w:rsid w:val="00327A88"/>
    <w:rsid w:val="00327EDD"/>
    <w:rsid w:val="003309C9"/>
    <w:rsid w:val="0033125F"/>
    <w:rsid w:val="003316CA"/>
    <w:rsid w:val="0033171D"/>
    <w:rsid w:val="00331FC3"/>
    <w:rsid w:val="00332CAF"/>
    <w:rsid w:val="00332E99"/>
    <w:rsid w:val="0033310E"/>
    <w:rsid w:val="00333334"/>
    <w:rsid w:val="003336B3"/>
    <w:rsid w:val="00333E44"/>
    <w:rsid w:val="003342FD"/>
    <w:rsid w:val="00334305"/>
    <w:rsid w:val="00334934"/>
    <w:rsid w:val="0033573A"/>
    <w:rsid w:val="00335B75"/>
    <w:rsid w:val="00335D8C"/>
    <w:rsid w:val="00336072"/>
    <w:rsid w:val="003363A1"/>
    <w:rsid w:val="00336631"/>
    <w:rsid w:val="003367F3"/>
    <w:rsid w:val="00336989"/>
    <w:rsid w:val="00336A47"/>
    <w:rsid w:val="00336ACC"/>
    <w:rsid w:val="00336EFC"/>
    <w:rsid w:val="00337185"/>
    <w:rsid w:val="00337F47"/>
    <w:rsid w:val="0034037D"/>
    <w:rsid w:val="00340D2A"/>
    <w:rsid w:val="00341576"/>
    <w:rsid w:val="003416A8"/>
    <w:rsid w:val="00341786"/>
    <w:rsid w:val="00341B7A"/>
    <w:rsid w:val="00341C8F"/>
    <w:rsid w:val="003420EB"/>
    <w:rsid w:val="0034226D"/>
    <w:rsid w:val="00342972"/>
    <w:rsid w:val="003429DC"/>
    <w:rsid w:val="00342E7D"/>
    <w:rsid w:val="00342FDD"/>
    <w:rsid w:val="00342FE7"/>
    <w:rsid w:val="00343529"/>
    <w:rsid w:val="00343847"/>
    <w:rsid w:val="003438A0"/>
    <w:rsid w:val="003440D7"/>
    <w:rsid w:val="0034429B"/>
    <w:rsid w:val="003446D7"/>
    <w:rsid w:val="00344866"/>
    <w:rsid w:val="0034555C"/>
    <w:rsid w:val="00345EB5"/>
    <w:rsid w:val="00345F2C"/>
    <w:rsid w:val="0034638C"/>
    <w:rsid w:val="0034697B"/>
    <w:rsid w:val="00346F7F"/>
    <w:rsid w:val="00350108"/>
    <w:rsid w:val="0035029E"/>
    <w:rsid w:val="00350425"/>
    <w:rsid w:val="003505D3"/>
    <w:rsid w:val="00350762"/>
    <w:rsid w:val="003507C4"/>
    <w:rsid w:val="00351859"/>
    <w:rsid w:val="003519A1"/>
    <w:rsid w:val="00352377"/>
    <w:rsid w:val="00352480"/>
    <w:rsid w:val="00352773"/>
    <w:rsid w:val="0035283D"/>
    <w:rsid w:val="0035288E"/>
    <w:rsid w:val="00352937"/>
    <w:rsid w:val="003530D2"/>
    <w:rsid w:val="0035331A"/>
    <w:rsid w:val="003533E5"/>
    <w:rsid w:val="003534E1"/>
    <w:rsid w:val="003548D8"/>
    <w:rsid w:val="00354BFE"/>
    <w:rsid w:val="00355268"/>
    <w:rsid w:val="003554CA"/>
    <w:rsid w:val="00355A1E"/>
    <w:rsid w:val="00355D30"/>
    <w:rsid w:val="00356143"/>
    <w:rsid w:val="00356860"/>
    <w:rsid w:val="00356A58"/>
    <w:rsid w:val="00357E3B"/>
    <w:rsid w:val="00357F4E"/>
    <w:rsid w:val="00360232"/>
    <w:rsid w:val="003602E0"/>
    <w:rsid w:val="00360C8B"/>
    <w:rsid w:val="00360D01"/>
    <w:rsid w:val="0036130E"/>
    <w:rsid w:val="003619CA"/>
    <w:rsid w:val="00361FE0"/>
    <w:rsid w:val="003622DA"/>
    <w:rsid w:val="003623AB"/>
    <w:rsid w:val="003624F1"/>
    <w:rsid w:val="00362569"/>
    <w:rsid w:val="003626B2"/>
    <w:rsid w:val="003636CD"/>
    <w:rsid w:val="003645F0"/>
    <w:rsid w:val="0036487C"/>
    <w:rsid w:val="00364AF6"/>
    <w:rsid w:val="00365380"/>
    <w:rsid w:val="00365411"/>
    <w:rsid w:val="00365FA2"/>
    <w:rsid w:val="00366521"/>
    <w:rsid w:val="00366A66"/>
    <w:rsid w:val="00366C69"/>
    <w:rsid w:val="0036737F"/>
    <w:rsid w:val="00367441"/>
    <w:rsid w:val="003674B9"/>
    <w:rsid w:val="00367B1D"/>
    <w:rsid w:val="0037002A"/>
    <w:rsid w:val="003702A6"/>
    <w:rsid w:val="003702EE"/>
    <w:rsid w:val="0037033B"/>
    <w:rsid w:val="00370803"/>
    <w:rsid w:val="003708D8"/>
    <w:rsid w:val="00370993"/>
    <w:rsid w:val="00370AFF"/>
    <w:rsid w:val="00370B71"/>
    <w:rsid w:val="00370D3C"/>
    <w:rsid w:val="00370E4F"/>
    <w:rsid w:val="00370F58"/>
    <w:rsid w:val="00371215"/>
    <w:rsid w:val="003712DB"/>
    <w:rsid w:val="0037143C"/>
    <w:rsid w:val="00371464"/>
    <w:rsid w:val="0037171A"/>
    <w:rsid w:val="00371E86"/>
    <w:rsid w:val="00372726"/>
    <w:rsid w:val="00372F0D"/>
    <w:rsid w:val="003732BC"/>
    <w:rsid w:val="0037382C"/>
    <w:rsid w:val="00373F90"/>
    <w:rsid w:val="00374059"/>
    <w:rsid w:val="00374909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8021A"/>
    <w:rsid w:val="003802DC"/>
    <w:rsid w:val="00380BF6"/>
    <w:rsid w:val="00380E4E"/>
    <w:rsid w:val="00380FBF"/>
    <w:rsid w:val="00381449"/>
    <w:rsid w:val="0038144D"/>
    <w:rsid w:val="00382155"/>
    <w:rsid w:val="00382A43"/>
    <w:rsid w:val="00382D60"/>
    <w:rsid w:val="00382F29"/>
    <w:rsid w:val="003833D0"/>
    <w:rsid w:val="0038394C"/>
    <w:rsid w:val="00383C8D"/>
    <w:rsid w:val="00384917"/>
    <w:rsid w:val="00384C89"/>
    <w:rsid w:val="00385199"/>
    <w:rsid w:val="003852C7"/>
    <w:rsid w:val="003852FB"/>
    <w:rsid w:val="00385429"/>
    <w:rsid w:val="00385B05"/>
    <w:rsid w:val="00385B6F"/>
    <w:rsid w:val="00386382"/>
    <w:rsid w:val="0038658E"/>
    <w:rsid w:val="003865EF"/>
    <w:rsid w:val="00386A6D"/>
    <w:rsid w:val="00386BA9"/>
    <w:rsid w:val="00387C14"/>
    <w:rsid w:val="00387FB9"/>
    <w:rsid w:val="00390017"/>
    <w:rsid w:val="00390158"/>
    <w:rsid w:val="003901A3"/>
    <w:rsid w:val="00390513"/>
    <w:rsid w:val="0039072F"/>
    <w:rsid w:val="00390DCA"/>
    <w:rsid w:val="00391067"/>
    <w:rsid w:val="0039147E"/>
    <w:rsid w:val="00391CD7"/>
    <w:rsid w:val="00391D90"/>
    <w:rsid w:val="003922CF"/>
    <w:rsid w:val="00392CF3"/>
    <w:rsid w:val="00393E4C"/>
    <w:rsid w:val="003940CE"/>
    <w:rsid w:val="0039451F"/>
    <w:rsid w:val="00394883"/>
    <w:rsid w:val="003949C5"/>
    <w:rsid w:val="003952C2"/>
    <w:rsid w:val="0039695B"/>
    <w:rsid w:val="00396EE3"/>
    <w:rsid w:val="00397844"/>
    <w:rsid w:val="00397C1D"/>
    <w:rsid w:val="00397C99"/>
    <w:rsid w:val="00397EB2"/>
    <w:rsid w:val="003A0052"/>
    <w:rsid w:val="003A05F5"/>
    <w:rsid w:val="003A11E5"/>
    <w:rsid w:val="003A180F"/>
    <w:rsid w:val="003A18DD"/>
    <w:rsid w:val="003A1A65"/>
    <w:rsid w:val="003A1BB0"/>
    <w:rsid w:val="003A20C8"/>
    <w:rsid w:val="003A214B"/>
    <w:rsid w:val="003A2C29"/>
    <w:rsid w:val="003A2EBB"/>
    <w:rsid w:val="003A2EC3"/>
    <w:rsid w:val="003A2FF0"/>
    <w:rsid w:val="003A36F2"/>
    <w:rsid w:val="003A3D39"/>
    <w:rsid w:val="003A3EC7"/>
    <w:rsid w:val="003A40B4"/>
    <w:rsid w:val="003A4561"/>
    <w:rsid w:val="003A490E"/>
    <w:rsid w:val="003A4949"/>
    <w:rsid w:val="003A4EB7"/>
    <w:rsid w:val="003A54A9"/>
    <w:rsid w:val="003A570A"/>
    <w:rsid w:val="003A5BB8"/>
    <w:rsid w:val="003A5DBA"/>
    <w:rsid w:val="003A67B7"/>
    <w:rsid w:val="003A6802"/>
    <w:rsid w:val="003A7144"/>
    <w:rsid w:val="003A7834"/>
    <w:rsid w:val="003B01BA"/>
    <w:rsid w:val="003B0B5B"/>
    <w:rsid w:val="003B0E79"/>
    <w:rsid w:val="003B0FCC"/>
    <w:rsid w:val="003B1147"/>
    <w:rsid w:val="003B14DF"/>
    <w:rsid w:val="003B18CA"/>
    <w:rsid w:val="003B2767"/>
    <w:rsid w:val="003B287A"/>
    <w:rsid w:val="003B2C02"/>
    <w:rsid w:val="003B2CB2"/>
    <w:rsid w:val="003B2FAE"/>
    <w:rsid w:val="003B318E"/>
    <w:rsid w:val="003B3383"/>
    <w:rsid w:val="003B3575"/>
    <w:rsid w:val="003B365C"/>
    <w:rsid w:val="003B49C1"/>
    <w:rsid w:val="003B50BC"/>
    <w:rsid w:val="003B52D2"/>
    <w:rsid w:val="003B570E"/>
    <w:rsid w:val="003B5960"/>
    <w:rsid w:val="003B59AF"/>
    <w:rsid w:val="003B5C25"/>
    <w:rsid w:val="003B5D97"/>
    <w:rsid w:val="003B5E3E"/>
    <w:rsid w:val="003B62A7"/>
    <w:rsid w:val="003B63A4"/>
    <w:rsid w:val="003B6709"/>
    <w:rsid w:val="003B6880"/>
    <w:rsid w:val="003B68FE"/>
    <w:rsid w:val="003B6D7D"/>
    <w:rsid w:val="003B72C9"/>
    <w:rsid w:val="003B74E0"/>
    <w:rsid w:val="003B7D7E"/>
    <w:rsid w:val="003C0F19"/>
    <w:rsid w:val="003C1012"/>
    <w:rsid w:val="003C112A"/>
    <w:rsid w:val="003C11C9"/>
    <w:rsid w:val="003C1229"/>
    <w:rsid w:val="003C168E"/>
    <w:rsid w:val="003C1BF8"/>
    <w:rsid w:val="003C1FD4"/>
    <w:rsid w:val="003C213D"/>
    <w:rsid w:val="003C2573"/>
    <w:rsid w:val="003C25AD"/>
    <w:rsid w:val="003C2789"/>
    <w:rsid w:val="003C2A47"/>
    <w:rsid w:val="003C2D21"/>
    <w:rsid w:val="003C2DBA"/>
    <w:rsid w:val="003C31BD"/>
    <w:rsid w:val="003C395F"/>
    <w:rsid w:val="003C3E2C"/>
    <w:rsid w:val="003C3F0E"/>
    <w:rsid w:val="003C3F94"/>
    <w:rsid w:val="003C406A"/>
    <w:rsid w:val="003C4999"/>
    <w:rsid w:val="003C4D83"/>
    <w:rsid w:val="003C5B4B"/>
    <w:rsid w:val="003C5E6B"/>
    <w:rsid w:val="003C6BB6"/>
    <w:rsid w:val="003C7169"/>
    <w:rsid w:val="003C7AD7"/>
    <w:rsid w:val="003D0247"/>
    <w:rsid w:val="003D02AA"/>
    <w:rsid w:val="003D0FC3"/>
    <w:rsid w:val="003D0FDB"/>
    <w:rsid w:val="003D149D"/>
    <w:rsid w:val="003D1873"/>
    <w:rsid w:val="003D18F6"/>
    <w:rsid w:val="003D1D7F"/>
    <w:rsid w:val="003D1F81"/>
    <w:rsid w:val="003D2C1D"/>
    <w:rsid w:val="003D2C34"/>
    <w:rsid w:val="003D2E4B"/>
    <w:rsid w:val="003D32F8"/>
    <w:rsid w:val="003D37F5"/>
    <w:rsid w:val="003D3DDD"/>
    <w:rsid w:val="003D3F4D"/>
    <w:rsid w:val="003D4E9C"/>
    <w:rsid w:val="003D54DE"/>
    <w:rsid w:val="003D5CBF"/>
    <w:rsid w:val="003D66D2"/>
    <w:rsid w:val="003D6B4E"/>
    <w:rsid w:val="003D6C2F"/>
    <w:rsid w:val="003D6F6A"/>
    <w:rsid w:val="003E0313"/>
    <w:rsid w:val="003E0670"/>
    <w:rsid w:val="003E06DE"/>
    <w:rsid w:val="003E07AE"/>
    <w:rsid w:val="003E0E22"/>
    <w:rsid w:val="003E1069"/>
    <w:rsid w:val="003E1070"/>
    <w:rsid w:val="003E14FC"/>
    <w:rsid w:val="003E23CC"/>
    <w:rsid w:val="003E2976"/>
    <w:rsid w:val="003E2A23"/>
    <w:rsid w:val="003E2AB8"/>
    <w:rsid w:val="003E31D7"/>
    <w:rsid w:val="003E34D7"/>
    <w:rsid w:val="003E3983"/>
    <w:rsid w:val="003E3C31"/>
    <w:rsid w:val="003E3EE0"/>
    <w:rsid w:val="003E4566"/>
    <w:rsid w:val="003E4858"/>
    <w:rsid w:val="003E4CB7"/>
    <w:rsid w:val="003E4E4B"/>
    <w:rsid w:val="003E4EF5"/>
    <w:rsid w:val="003E5575"/>
    <w:rsid w:val="003E60A7"/>
    <w:rsid w:val="003E6316"/>
    <w:rsid w:val="003E6880"/>
    <w:rsid w:val="003E6884"/>
    <w:rsid w:val="003E6AC5"/>
    <w:rsid w:val="003E6D9D"/>
    <w:rsid w:val="003E74A1"/>
    <w:rsid w:val="003F0096"/>
    <w:rsid w:val="003F07A6"/>
    <w:rsid w:val="003F07C2"/>
    <w:rsid w:val="003F0835"/>
    <w:rsid w:val="003F0850"/>
    <w:rsid w:val="003F0D12"/>
    <w:rsid w:val="003F12F1"/>
    <w:rsid w:val="003F1524"/>
    <w:rsid w:val="003F160C"/>
    <w:rsid w:val="003F189F"/>
    <w:rsid w:val="003F1F3F"/>
    <w:rsid w:val="003F3073"/>
    <w:rsid w:val="003F324F"/>
    <w:rsid w:val="003F3255"/>
    <w:rsid w:val="003F33BC"/>
    <w:rsid w:val="003F36F0"/>
    <w:rsid w:val="003F399C"/>
    <w:rsid w:val="003F3D0D"/>
    <w:rsid w:val="003F3D4E"/>
    <w:rsid w:val="003F4303"/>
    <w:rsid w:val="003F477E"/>
    <w:rsid w:val="003F480C"/>
    <w:rsid w:val="003F4998"/>
    <w:rsid w:val="003F52ED"/>
    <w:rsid w:val="003F5C0A"/>
    <w:rsid w:val="003F60F7"/>
    <w:rsid w:val="003F6475"/>
    <w:rsid w:val="003F647E"/>
    <w:rsid w:val="003F65CB"/>
    <w:rsid w:val="003F674B"/>
    <w:rsid w:val="003F6CD2"/>
    <w:rsid w:val="003F6E1A"/>
    <w:rsid w:val="003F70DA"/>
    <w:rsid w:val="003F713C"/>
    <w:rsid w:val="003F788D"/>
    <w:rsid w:val="003F7C33"/>
    <w:rsid w:val="004004E5"/>
    <w:rsid w:val="0040126E"/>
    <w:rsid w:val="00401518"/>
    <w:rsid w:val="004017A0"/>
    <w:rsid w:val="00401A59"/>
    <w:rsid w:val="00401E27"/>
    <w:rsid w:val="004020D4"/>
    <w:rsid w:val="004021B6"/>
    <w:rsid w:val="004023A4"/>
    <w:rsid w:val="004027CA"/>
    <w:rsid w:val="004028E6"/>
    <w:rsid w:val="004039EC"/>
    <w:rsid w:val="004047C0"/>
    <w:rsid w:val="004047C4"/>
    <w:rsid w:val="0040570B"/>
    <w:rsid w:val="00405EDB"/>
    <w:rsid w:val="00405FB1"/>
    <w:rsid w:val="00406460"/>
    <w:rsid w:val="0040670A"/>
    <w:rsid w:val="00406C46"/>
    <w:rsid w:val="00406CC7"/>
    <w:rsid w:val="00406FE8"/>
    <w:rsid w:val="00410280"/>
    <w:rsid w:val="00410F73"/>
    <w:rsid w:val="0041184F"/>
    <w:rsid w:val="004120DC"/>
    <w:rsid w:val="00412461"/>
    <w:rsid w:val="00412546"/>
    <w:rsid w:val="00412A67"/>
    <w:rsid w:val="00413053"/>
    <w:rsid w:val="004130C0"/>
    <w:rsid w:val="0041319C"/>
    <w:rsid w:val="00413267"/>
    <w:rsid w:val="0041346E"/>
    <w:rsid w:val="004137B6"/>
    <w:rsid w:val="00413A54"/>
    <w:rsid w:val="00413AED"/>
    <w:rsid w:val="00413C10"/>
    <w:rsid w:val="00413CD9"/>
    <w:rsid w:val="00413F9A"/>
    <w:rsid w:val="004140CA"/>
    <w:rsid w:val="00414138"/>
    <w:rsid w:val="00414240"/>
    <w:rsid w:val="00414C65"/>
    <w:rsid w:val="00414C6D"/>
    <w:rsid w:val="0041510E"/>
    <w:rsid w:val="00415D76"/>
    <w:rsid w:val="00415E36"/>
    <w:rsid w:val="00415EC9"/>
    <w:rsid w:val="00416665"/>
    <w:rsid w:val="00416826"/>
    <w:rsid w:val="00416A67"/>
    <w:rsid w:val="00416ACB"/>
    <w:rsid w:val="00420007"/>
    <w:rsid w:val="004200A0"/>
    <w:rsid w:val="004208ED"/>
    <w:rsid w:val="00421015"/>
    <w:rsid w:val="00421AE1"/>
    <w:rsid w:val="00421DCF"/>
    <w:rsid w:val="00422341"/>
    <w:rsid w:val="0042238D"/>
    <w:rsid w:val="00422BD1"/>
    <w:rsid w:val="00422E54"/>
    <w:rsid w:val="00422F2D"/>
    <w:rsid w:val="00423426"/>
    <w:rsid w:val="00423641"/>
    <w:rsid w:val="00423793"/>
    <w:rsid w:val="00423E6B"/>
    <w:rsid w:val="0042468A"/>
    <w:rsid w:val="004246DB"/>
    <w:rsid w:val="00426266"/>
    <w:rsid w:val="00426699"/>
    <w:rsid w:val="00426DD9"/>
    <w:rsid w:val="00427A53"/>
    <w:rsid w:val="00427A5F"/>
    <w:rsid w:val="0043016B"/>
    <w:rsid w:val="00430A2D"/>
    <w:rsid w:val="00430F03"/>
    <w:rsid w:val="00430FEF"/>
    <w:rsid w:val="00431505"/>
    <w:rsid w:val="00431680"/>
    <w:rsid w:val="00431AF0"/>
    <w:rsid w:val="0043213A"/>
    <w:rsid w:val="0043236B"/>
    <w:rsid w:val="00432B36"/>
    <w:rsid w:val="00432C0D"/>
    <w:rsid w:val="004330F4"/>
    <w:rsid w:val="0043358F"/>
    <w:rsid w:val="00433590"/>
    <w:rsid w:val="0043393D"/>
    <w:rsid w:val="004344C7"/>
    <w:rsid w:val="004349BE"/>
    <w:rsid w:val="00434A04"/>
    <w:rsid w:val="00434B87"/>
    <w:rsid w:val="00434C28"/>
    <w:rsid w:val="00434DFD"/>
    <w:rsid w:val="00435274"/>
    <w:rsid w:val="004352AD"/>
    <w:rsid w:val="0043545D"/>
    <w:rsid w:val="00435E29"/>
    <w:rsid w:val="00435FE2"/>
    <w:rsid w:val="00436E2F"/>
    <w:rsid w:val="00436EAB"/>
    <w:rsid w:val="00437155"/>
    <w:rsid w:val="004371B1"/>
    <w:rsid w:val="0043765B"/>
    <w:rsid w:val="00437F94"/>
    <w:rsid w:val="004404DD"/>
    <w:rsid w:val="004407EA"/>
    <w:rsid w:val="00440CA2"/>
    <w:rsid w:val="00441217"/>
    <w:rsid w:val="00441BE1"/>
    <w:rsid w:val="00442FB1"/>
    <w:rsid w:val="004433A2"/>
    <w:rsid w:val="00443A78"/>
    <w:rsid w:val="00443B0A"/>
    <w:rsid w:val="00444859"/>
    <w:rsid w:val="00444AB4"/>
    <w:rsid w:val="00445B69"/>
    <w:rsid w:val="004461D9"/>
    <w:rsid w:val="0044635C"/>
    <w:rsid w:val="00446AC6"/>
    <w:rsid w:val="00446E07"/>
    <w:rsid w:val="0044759B"/>
    <w:rsid w:val="004477C5"/>
    <w:rsid w:val="00447F54"/>
    <w:rsid w:val="004501C0"/>
    <w:rsid w:val="004507B2"/>
    <w:rsid w:val="00450B7E"/>
    <w:rsid w:val="0045136B"/>
    <w:rsid w:val="004515B1"/>
    <w:rsid w:val="0045166C"/>
    <w:rsid w:val="004518ED"/>
    <w:rsid w:val="00451C7E"/>
    <w:rsid w:val="00451FA7"/>
    <w:rsid w:val="00452692"/>
    <w:rsid w:val="0045319E"/>
    <w:rsid w:val="00453500"/>
    <w:rsid w:val="0045385A"/>
    <w:rsid w:val="00453976"/>
    <w:rsid w:val="00453BB6"/>
    <w:rsid w:val="00453CAA"/>
    <w:rsid w:val="00453CF3"/>
    <w:rsid w:val="004543E1"/>
    <w:rsid w:val="00455113"/>
    <w:rsid w:val="00455F71"/>
    <w:rsid w:val="00456086"/>
    <w:rsid w:val="00456421"/>
    <w:rsid w:val="00456556"/>
    <w:rsid w:val="00456DAB"/>
    <w:rsid w:val="00457877"/>
    <w:rsid w:val="00457918"/>
    <w:rsid w:val="00457ADF"/>
    <w:rsid w:val="00460440"/>
    <w:rsid w:val="004604EF"/>
    <w:rsid w:val="00460517"/>
    <w:rsid w:val="00460552"/>
    <w:rsid w:val="00460B80"/>
    <w:rsid w:val="00460CC3"/>
    <w:rsid w:val="00460E86"/>
    <w:rsid w:val="00461B8F"/>
    <w:rsid w:val="00461BC2"/>
    <w:rsid w:val="00461D98"/>
    <w:rsid w:val="00462975"/>
    <w:rsid w:val="00463560"/>
    <w:rsid w:val="004646B4"/>
    <w:rsid w:val="004647F1"/>
    <w:rsid w:val="00464A88"/>
    <w:rsid w:val="00464EA7"/>
    <w:rsid w:val="004651A0"/>
    <w:rsid w:val="00465514"/>
    <w:rsid w:val="00465ADE"/>
    <w:rsid w:val="00466042"/>
    <w:rsid w:val="00466532"/>
    <w:rsid w:val="004667EC"/>
    <w:rsid w:val="00466AE5"/>
    <w:rsid w:val="00466C0A"/>
    <w:rsid w:val="00466E98"/>
    <w:rsid w:val="004671B3"/>
    <w:rsid w:val="00467488"/>
    <w:rsid w:val="004677AF"/>
    <w:rsid w:val="00467AD1"/>
    <w:rsid w:val="00470301"/>
    <w:rsid w:val="00470315"/>
    <w:rsid w:val="0047083E"/>
    <w:rsid w:val="00470C50"/>
    <w:rsid w:val="00470CCD"/>
    <w:rsid w:val="00470EB5"/>
    <w:rsid w:val="00470F37"/>
    <w:rsid w:val="00471013"/>
    <w:rsid w:val="00471CF9"/>
    <w:rsid w:val="0047286B"/>
    <w:rsid w:val="00472E27"/>
    <w:rsid w:val="0047316A"/>
    <w:rsid w:val="00473210"/>
    <w:rsid w:val="00473B19"/>
    <w:rsid w:val="00474220"/>
    <w:rsid w:val="00474304"/>
    <w:rsid w:val="0047501A"/>
    <w:rsid w:val="004752D3"/>
    <w:rsid w:val="00475470"/>
    <w:rsid w:val="004754E1"/>
    <w:rsid w:val="004755FF"/>
    <w:rsid w:val="004759C4"/>
    <w:rsid w:val="00475CBF"/>
    <w:rsid w:val="00475CE0"/>
    <w:rsid w:val="00476393"/>
    <w:rsid w:val="0047643B"/>
    <w:rsid w:val="004767AB"/>
    <w:rsid w:val="004767C7"/>
    <w:rsid w:val="00476827"/>
    <w:rsid w:val="00476BD4"/>
    <w:rsid w:val="00477C35"/>
    <w:rsid w:val="004804AB"/>
    <w:rsid w:val="0048058A"/>
    <w:rsid w:val="00480988"/>
    <w:rsid w:val="00480E05"/>
    <w:rsid w:val="00480EAE"/>
    <w:rsid w:val="0048168E"/>
    <w:rsid w:val="00481940"/>
    <w:rsid w:val="00482109"/>
    <w:rsid w:val="00482BBE"/>
    <w:rsid w:val="00483264"/>
    <w:rsid w:val="004839A2"/>
    <w:rsid w:val="00483A12"/>
    <w:rsid w:val="00483DEC"/>
    <w:rsid w:val="00484978"/>
    <w:rsid w:val="00484A77"/>
    <w:rsid w:val="004852C8"/>
    <w:rsid w:val="0048540F"/>
    <w:rsid w:val="0048588F"/>
    <w:rsid w:val="00485970"/>
    <w:rsid w:val="0048598B"/>
    <w:rsid w:val="00485C0D"/>
    <w:rsid w:val="00485EBD"/>
    <w:rsid w:val="00486575"/>
    <w:rsid w:val="004866D0"/>
    <w:rsid w:val="00486D04"/>
    <w:rsid w:val="0048723D"/>
    <w:rsid w:val="004914E1"/>
    <w:rsid w:val="004919E5"/>
    <w:rsid w:val="00491AE4"/>
    <w:rsid w:val="00492549"/>
    <w:rsid w:val="0049279C"/>
    <w:rsid w:val="00492B73"/>
    <w:rsid w:val="00492CA6"/>
    <w:rsid w:val="00492CCE"/>
    <w:rsid w:val="00492D59"/>
    <w:rsid w:val="00493521"/>
    <w:rsid w:val="00493D5F"/>
    <w:rsid w:val="00493D73"/>
    <w:rsid w:val="00494242"/>
    <w:rsid w:val="0049493D"/>
    <w:rsid w:val="00494CDB"/>
    <w:rsid w:val="00494E2F"/>
    <w:rsid w:val="00494E8E"/>
    <w:rsid w:val="004955BC"/>
    <w:rsid w:val="00495C85"/>
    <w:rsid w:val="00495D63"/>
    <w:rsid w:val="00496160"/>
    <w:rsid w:val="0049648F"/>
    <w:rsid w:val="00496606"/>
    <w:rsid w:val="00496F05"/>
    <w:rsid w:val="00497126"/>
    <w:rsid w:val="004971E8"/>
    <w:rsid w:val="00497370"/>
    <w:rsid w:val="00497A78"/>
    <w:rsid w:val="00497F9F"/>
    <w:rsid w:val="004A05B3"/>
    <w:rsid w:val="004A0B3B"/>
    <w:rsid w:val="004A0F39"/>
    <w:rsid w:val="004A1340"/>
    <w:rsid w:val="004A18F2"/>
    <w:rsid w:val="004A251F"/>
    <w:rsid w:val="004A3759"/>
    <w:rsid w:val="004A3BF1"/>
    <w:rsid w:val="004A3E42"/>
    <w:rsid w:val="004A41BC"/>
    <w:rsid w:val="004A4606"/>
    <w:rsid w:val="004A4715"/>
    <w:rsid w:val="004A5046"/>
    <w:rsid w:val="004A54E6"/>
    <w:rsid w:val="004A565E"/>
    <w:rsid w:val="004A59F7"/>
    <w:rsid w:val="004A5BC0"/>
    <w:rsid w:val="004A5DF3"/>
    <w:rsid w:val="004A6134"/>
    <w:rsid w:val="004A66BE"/>
    <w:rsid w:val="004A7092"/>
    <w:rsid w:val="004B06F2"/>
    <w:rsid w:val="004B0ED5"/>
    <w:rsid w:val="004B0F48"/>
    <w:rsid w:val="004B1499"/>
    <w:rsid w:val="004B1D22"/>
    <w:rsid w:val="004B1D4A"/>
    <w:rsid w:val="004B1D6D"/>
    <w:rsid w:val="004B20E5"/>
    <w:rsid w:val="004B3501"/>
    <w:rsid w:val="004B362E"/>
    <w:rsid w:val="004B36F8"/>
    <w:rsid w:val="004B397D"/>
    <w:rsid w:val="004B45A9"/>
    <w:rsid w:val="004B498C"/>
    <w:rsid w:val="004B49E6"/>
    <w:rsid w:val="004B4D69"/>
    <w:rsid w:val="004B4ECA"/>
    <w:rsid w:val="004B652E"/>
    <w:rsid w:val="004B6AD4"/>
    <w:rsid w:val="004B6ECA"/>
    <w:rsid w:val="004B7103"/>
    <w:rsid w:val="004B7BE9"/>
    <w:rsid w:val="004B7DFF"/>
    <w:rsid w:val="004C0160"/>
    <w:rsid w:val="004C01A8"/>
    <w:rsid w:val="004C0693"/>
    <w:rsid w:val="004C08AA"/>
    <w:rsid w:val="004C0A46"/>
    <w:rsid w:val="004C0E09"/>
    <w:rsid w:val="004C16A2"/>
    <w:rsid w:val="004C1840"/>
    <w:rsid w:val="004C208D"/>
    <w:rsid w:val="004C223C"/>
    <w:rsid w:val="004C23C3"/>
    <w:rsid w:val="004C24C9"/>
    <w:rsid w:val="004C2825"/>
    <w:rsid w:val="004C28BB"/>
    <w:rsid w:val="004C31B6"/>
    <w:rsid w:val="004C38AF"/>
    <w:rsid w:val="004C3968"/>
    <w:rsid w:val="004C3F69"/>
    <w:rsid w:val="004C4764"/>
    <w:rsid w:val="004C501C"/>
    <w:rsid w:val="004C51A5"/>
    <w:rsid w:val="004C5319"/>
    <w:rsid w:val="004C59BE"/>
    <w:rsid w:val="004C5BF4"/>
    <w:rsid w:val="004C5CB9"/>
    <w:rsid w:val="004C5E63"/>
    <w:rsid w:val="004C621F"/>
    <w:rsid w:val="004C6E13"/>
    <w:rsid w:val="004C7047"/>
    <w:rsid w:val="004C75BA"/>
    <w:rsid w:val="004C7948"/>
    <w:rsid w:val="004C7BB8"/>
    <w:rsid w:val="004C7C60"/>
    <w:rsid w:val="004D02A9"/>
    <w:rsid w:val="004D0BD1"/>
    <w:rsid w:val="004D0DFE"/>
    <w:rsid w:val="004D0FDD"/>
    <w:rsid w:val="004D11E7"/>
    <w:rsid w:val="004D1612"/>
    <w:rsid w:val="004D1B19"/>
    <w:rsid w:val="004D1D91"/>
    <w:rsid w:val="004D204E"/>
    <w:rsid w:val="004D22C3"/>
    <w:rsid w:val="004D23C6"/>
    <w:rsid w:val="004D265C"/>
    <w:rsid w:val="004D2774"/>
    <w:rsid w:val="004D28BA"/>
    <w:rsid w:val="004D2E71"/>
    <w:rsid w:val="004D30E0"/>
    <w:rsid w:val="004D333D"/>
    <w:rsid w:val="004D3E63"/>
    <w:rsid w:val="004D44B6"/>
    <w:rsid w:val="004D49D1"/>
    <w:rsid w:val="004D5C81"/>
    <w:rsid w:val="004D5D9A"/>
    <w:rsid w:val="004D673B"/>
    <w:rsid w:val="004D6F4D"/>
    <w:rsid w:val="004D6F95"/>
    <w:rsid w:val="004D6FF6"/>
    <w:rsid w:val="004D72FE"/>
    <w:rsid w:val="004D77E0"/>
    <w:rsid w:val="004D7812"/>
    <w:rsid w:val="004D7A37"/>
    <w:rsid w:val="004D7E91"/>
    <w:rsid w:val="004E003A"/>
    <w:rsid w:val="004E0290"/>
    <w:rsid w:val="004E05FE"/>
    <w:rsid w:val="004E0673"/>
    <w:rsid w:val="004E0768"/>
    <w:rsid w:val="004E0D8B"/>
    <w:rsid w:val="004E0ED8"/>
    <w:rsid w:val="004E1A31"/>
    <w:rsid w:val="004E1E42"/>
    <w:rsid w:val="004E1FF0"/>
    <w:rsid w:val="004E2244"/>
    <w:rsid w:val="004E2A70"/>
    <w:rsid w:val="004E2DE0"/>
    <w:rsid w:val="004E2F43"/>
    <w:rsid w:val="004E33B0"/>
    <w:rsid w:val="004E380C"/>
    <w:rsid w:val="004E38FC"/>
    <w:rsid w:val="004E39E8"/>
    <w:rsid w:val="004E4060"/>
    <w:rsid w:val="004E409A"/>
    <w:rsid w:val="004E545C"/>
    <w:rsid w:val="004E582F"/>
    <w:rsid w:val="004E5A6A"/>
    <w:rsid w:val="004E5E1A"/>
    <w:rsid w:val="004E5E27"/>
    <w:rsid w:val="004E61E0"/>
    <w:rsid w:val="004E696B"/>
    <w:rsid w:val="004F0663"/>
    <w:rsid w:val="004F0E04"/>
    <w:rsid w:val="004F0FB9"/>
    <w:rsid w:val="004F1DC6"/>
    <w:rsid w:val="004F2088"/>
    <w:rsid w:val="004F211F"/>
    <w:rsid w:val="004F24E2"/>
    <w:rsid w:val="004F2843"/>
    <w:rsid w:val="004F2F7E"/>
    <w:rsid w:val="004F32B5"/>
    <w:rsid w:val="004F407E"/>
    <w:rsid w:val="004F4C12"/>
    <w:rsid w:val="004F5479"/>
    <w:rsid w:val="004F5504"/>
    <w:rsid w:val="004F57A5"/>
    <w:rsid w:val="004F6E5F"/>
    <w:rsid w:val="004F707B"/>
    <w:rsid w:val="004F7528"/>
    <w:rsid w:val="004F7742"/>
    <w:rsid w:val="004F79E5"/>
    <w:rsid w:val="004F7BCA"/>
    <w:rsid w:val="004F7D89"/>
    <w:rsid w:val="004F7F03"/>
    <w:rsid w:val="00500C21"/>
    <w:rsid w:val="00501414"/>
    <w:rsid w:val="005016CA"/>
    <w:rsid w:val="00501981"/>
    <w:rsid w:val="00501A85"/>
    <w:rsid w:val="00501BB3"/>
    <w:rsid w:val="005021DD"/>
    <w:rsid w:val="005026CA"/>
    <w:rsid w:val="00502850"/>
    <w:rsid w:val="0050287C"/>
    <w:rsid w:val="00502B72"/>
    <w:rsid w:val="005038B7"/>
    <w:rsid w:val="0050427A"/>
    <w:rsid w:val="005046DF"/>
    <w:rsid w:val="00504BC1"/>
    <w:rsid w:val="00504CD5"/>
    <w:rsid w:val="00505134"/>
    <w:rsid w:val="00505148"/>
    <w:rsid w:val="00505C04"/>
    <w:rsid w:val="00505C91"/>
    <w:rsid w:val="00505DE2"/>
    <w:rsid w:val="00505F46"/>
    <w:rsid w:val="0050700F"/>
    <w:rsid w:val="00507142"/>
    <w:rsid w:val="005071B7"/>
    <w:rsid w:val="00507459"/>
    <w:rsid w:val="005075E1"/>
    <w:rsid w:val="00510D64"/>
    <w:rsid w:val="0051161C"/>
    <w:rsid w:val="00511F15"/>
    <w:rsid w:val="00512374"/>
    <w:rsid w:val="0051318C"/>
    <w:rsid w:val="005137A4"/>
    <w:rsid w:val="00513FF3"/>
    <w:rsid w:val="005142CD"/>
    <w:rsid w:val="005143C9"/>
    <w:rsid w:val="0051503F"/>
    <w:rsid w:val="00515182"/>
    <w:rsid w:val="00515385"/>
    <w:rsid w:val="005157A9"/>
    <w:rsid w:val="00515B6C"/>
    <w:rsid w:val="00515F24"/>
    <w:rsid w:val="005164E0"/>
    <w:rsid w:val="00516CED"/>
    <w:rsid w:val="005173A7"/>
    <w:rsid w:val="005177E1"/>
    <w:rsid w:val="00520327"/>
    <w:rsid w:val="00520BCF"/>
    <w:rsid w:val="00520C0A"/>
    <w:rsid w:val="005218B6"/>
    <w:rsid w:val="00522406"/>
    <w:rsid w:val="00522589"/>
    <w:rsid w:val="00522A73"/>
    <w:rsid w:val="00523070"/>
    <w:rsid w:val="00523423"/>
    <w:rsid w:val="00523957"/>
    <w:rsid w:val="00523FF7"/>
    <w:rsid w:val="00524545"/>
    <w:rsid w:val="00525034"/>
    <w:rsid w:val="005253CB"/>
    <w:rsid w:val="005255BF"/>
    <w:rsid w:val="005257DE"/>
    <w:rsid w:val="0052593C"/>
    <w:rsid w:val="00525BF4"/>
    <w:rsid w:val="00525DED"/>
    <w:rsid w:val="00525E17"/>
    <w:rsid w:val="00526023"/>
    <w:rsid w:val="0052698C"/>
    <w:rsid w:val="00526AF7"/>
    <w:rsid w:val="00527073"/>
    <w:rsid w:val="00527200"/>
    <w:rsid w:val="0052746E"/>
    <w:rsid w:val="005277D8"/>
    <w:rsid w:val="00527850"/>
    <w:rsid w:val="00527B45"/>
    <w:rsid w:val="00527DA4"/>
    <w:rsid w:val="00530157"/>
    <w:rsid w:val="00530906"/>
    <w:rsid w:val="00530CD8"/>
    <w:rsid w:val="0053150E"/>
    <w:rsid w:val="00531699"/>
    <w:rsid w:val="00531EBE"/>
    <w:rsid w:val="00532F8B"/>
    <w:rsid w:val="0053343C"/>
    <w:rsid w:val="00533737"/>
    <w:rsid w:val="00533FAD"/>
    <w:rsid w:val="005346A1"/>
    <w:rsid w:val="00535B79"/>
    <w:rsid w:val="00535C22"/>
    <w:rsid w:val="00535D7C"/>
    <w:rsid w:val="00536247"/>
    <w:rsid w:val="005364AB"/>
    <w:rsid w:val="00536579"/>
    <w:rsid w:val="005366F1"/>
    <w:rsid w:val="00536C1E"/>
    <w:rsid w:val="00536FE7"/>
    <w:rsid w:val="0053756F"/>
    <w:rsid w:val="0053760A"/>
    <w:rsid w:val="00537D2A"/>
    <w:rsid w:val="005413DF"/>
    <w:rsid w:val="00542040"/>
    <w:rsid w:val="00542990"/>
    <w:rsid w:val="0054343A"/>
    <w:rsid w:val="00543558"/>
    <w:rsid w:val="00543974"/>
    <w:rsid w:val="00543EBF"/>
    <w:rsid w:val="0054439B"/>
    <w:rsid w:val="00544ABA"/>
    <w:rsid w:val="00544EC0"/>
    <w:rsid w:val="005450A4"/>
    <w:rsid w:val="0054553B"/>
    <w:rsid w:val="0054593A"/>
    <w:rsid w:val="0054599D"/>
    <w:rsid w:val="005459D4"/>
    <w:rsid w:val="00545DAB"/>
    <w:rsid w:val="00545F85"/>
    <w:rsid w:val="005464F5"/>
    <w:rsid w:val="0054654A"/>
    <w:rsid w:val="005467FB"/>
    <w:rsid w:val="00546AE9"/>
    <w:rsid w:val="00546D31"/>
    <w:rsid w:val="005471D0"/>
    <w:rsid w:val="005474AD"/>
    <w:rsid w:val="00547989"/>
    <w:rsid w:val="00547A0B"/>
    <w:rsid w:val="00547C06"/>
    <w:rsid w:val="00547FC0"/>
    <w:rsid w:val="0055094C"/>
    <w:rsid w:val="00550C61"/>
    <w:rsid w:val="00550CEA"/>
    <w:rsid w:val="00551320"/>
    <w:rsid w:val="005518A4"/>
    <w:rsid w:val="00552768"/>
    <w:rsid w:val="005527BF"/>
    <w:rsid w:val="00552935"/>
    <w:rsid w:val="00553127"/>
    <w:rsid w:val="005537D5"/>
    <w:rsid w:val="00553843"/>
    <w:rsid w:val="00553953"/>
    <w:rsid w:val="00553FC5"/>
    <w:rsid w:val="00554BE7"/>
    <w:rsid w:val="00554CAB"/>
    <w:rsid w:val="00554E1C"/>
    <w:rsid w:val="00554F2F"/>
    <w:rsid w:val="005550F4"/>
    <w:rsid w:val="00555A2D"/>
    <w:rsid w:val="00555E77"/>
    <w:rsid w:val="0055600B"/>
    <w:rsid w:val="00556A63"/>
    <w:rsid w:val="00556D68"/>
    <w:rsid w:val="00557173"/>
    <w:rsid w:val="005576A1"/>
    <w:rsid w:val="00557A64"/>
    <w:rsid w:val="005605C0"/>
    <w:rsid w:val="00560707"/>
    <w:rsid w:val="00560D23"/>
    <w:rsid w:val="0056102D"/>
    <w:rsid w:val="005614B0"/>
    <w:rsid w:val="005615D8"/>
    <w:rsid w:val="00561983"/>
    <w:rsid w:val="005621C5"/>
    <w:rsid w:val="005626D6"/>
    <w:rsid w:val="00562CCE"/>
    <w:rsid w:val="005633A5"/>
    <w:rsid w:val="005638D4"/>
    <w:rsid w:val="00564328"/>
    <w:rsid w:val="00564C49"/>
    <w:rsid w:val="005653A0"/>
    <w:rsid w:val="0056557A"/>
    <w:rsid w:val="005656ED"/>
    <w:rsid w:val="0056594E"/>
    <w:rsid w:val="00565A17"/>
    <w:rsid w:val="00565F89"/>
    <w:rsid w:val="00566544"/>
    <w:rsid w:val="0056655F"/>
    <w:rsid w:val="00566608"/>
    <w:rsid w:val="00566C83"/>
    <w:rsid w:val="005700FE"/>
    <w:rsid w:val="005708C7"/>
    <w:rsid w:val="005708E7"/>
    <w:rsid w:val="00570E24"/>
    <w:rsid w:val="0057196F"/>
    <w:rsid w:val="00571CDC"/>
    <w:rsid w:val="00571D25"/>
    <w:rsid w:val="00572760"/>
    <w:rsid w:val="00572A50"/>
    <w:rsid w:val="00572FAC"/>
    <w:rsid w:val="005743DE"/>
    <w:rsid w:val="00574815"/>
    <w:rsid w:val="005749D1"/>
    <w:rsid w:val="00574D83"/>
    <w:rsid w:val="00574F3F"/>
    <w:rsid w:val="00575528"/>
    <w:rsid w:val="0057562C"/>
    <w:rsid w:val="005757E0"/>
    <w:rsid w:val="005759F6"/>
    <w:rsid w:val="00575E3E"/>
    <w:rsid w:val="00575F4F"/>
    <w:rsid w:val="00575FAE"/>
    <w:rsid w:val="0057657E"/>
    <w:rsid w:val="005765F5"/>
    <w:rsid w:val="00576D6C"/>
    <w:rsid w:val="00577754"/>
    <w:rsid w:val="00577A2E"/>
    <w:rsid w:val="00577A69"/>
    <w:rsid w:val="00580529"/>
    <w:rsid w:val="005806B1"/>
    <w:rsid w:val="00580A1D"/>
    <w:rsid w:val="00580E48"/>
    <w:rsid w:val="00580F0A"/>
    <w:rsid w:val="00581246"/>
    <w:rsid w:val="005814B2"/>
    <w:rsid w:val="00581F09"/>
    <w:rsid w:val="00582187"/>
    <w:rsid w:val="00582462"/>
    <w:rsid w:val="0058274E"/>
    <w:rsid w:val="00582C3A"/>
    <w:rsid w:val="00582E1A"/>
    <w:rsid w:val="00582E85"/>
    <w:rsid w:val="00583147"/>
    <w:rsid w:val="005836EE"/>
    <w:rsid w:val="00583965"/>
    <w:rsid w:val="005843A9"/>
    <w:rsid w:val="00584416"/>
    <w:rsid w:val="00584B39"/>
    <w:rsid w:val="00584C09"/>
    <w:rsid w:val="00584E1D"/>
    <w:rsid w:val="00585028"/>
    <w:rsid w:val="005854D1"/>
    <w:rsid w:val="005858AD"/>
    <w:rsid w:val="00585C32"/>
    <w:rsid w:val="00585C75"/>
    <w:rsid w:val="00585F5B"/>
    <w:rsid w:val="0058620A"/>
    <w:rsid w:val="00586F7E"/>
    <w:rsid w:val="005871EB"/>
    <w:rsid w:val="00587C00"/>
    <w:rsid w:val="00587FC0"/>
    <w:rsid w:val="005905AF"/>
    <w:rsid w:val="00590633"/>
    <w:rsid w:val="005906AD"/>
    <w:rsid w:val="00590DA6"/>
    <w:rsid w:val="00591062"/>
    <w:rsid w:val="00591235"/>
    <w:rsid w:val="00591C7D"/>
    <w:rsid w:val="005923A3"/>
    <w:rsid w:val="00592B03"/>
    <w:rsid w:val="00593AB9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407"/>
    <w:rsid w:val="0059683F"/>
    <w:rsid w:val="00596B9C"/>
    <w:rsid w:val="00597C02"/>
    <w:rsid w:val="00597F2A"/>
    <w:rsid w:val="00597F45"/>
    <w:rsid w:val="005A054D"/>
    <w:rsid w:val="005A0781"/>
    <w:rsid w:val="005A0A46"/>
    <w:rsid w:val="005A10B9"/>
    <w:rsid w:val="005A11EA"/>
    <w:rsid w:val="005A15E9"/>
    <w:rsid w:val="005A1A13"/>
    <w:rsid w:val="005A1D43"/>
    <w:rsid w:val="005A1FF1"/>
    <w:rsid w:val="005A21EE"/>
    <w:rsid w:val="005A240D"/>
    <w:rsid w:val="005A269F"/>
    <w:rsid w:val="005A2CB1"/>
    <w:rsid w:val="005A2EE6"/>
    <w:rsid w:val="005A305E"/>
    <w:rsid w:val="005A30BB"/>
    <w:rsid w:val="005A312B"/>
    <w:rsid w:val="005A37AD"/>
    <w:rsid w:val="005A3887"/>
    <w:rsid w:val="005A4ED1"/>
    <w:rsid w:val="005A4FB3"/>
    <w:rsid w:val="005A5312"/>
    <w:rsid w:val="005A5CBF"/>
    <w:rsid w:val="005A5F6E"/>
    <w:rsid w:val="005A6622"/>
    <w:rsid w:val="005A696F"/>
    <w:rsid w:val="005A6A43"/>
    <w:rsid w:val="005A6AC7"/>
    <w:rsid w:val="005A6E38"/>
    <w:rsid w:val="005A70DD"/>
    <w:rsid w:val="005A7218"/>
    <w:rsid w:val="005A7496"/>
    <w:rsid w:val="005A7F00"/>
    <w:rsid w:val="005A7F85"/>
    <w:rsid w:val="005B0542"/>
    <w:rsid w:val="005B0984"/>
    <w:rsid w:val="005B0CF0"/>
    <w:rsid w:val="005B0DBD"/>
    <w:rsid w:val="005B1222"/>
    <w:rsid w:val="005B13BC"/>
    <w:rsid w:val="005B18AF"/>
    <w:rsid w:val="005B2225"/>
    <w:rsid w:val="005B2358"/>
    <w:rsid w:val="005B2799"/>
    <w:rsid w:val="005B2B77"/>
    <w:rsid w:val="005B3730"/>
    <w:rsid w:val="005B3C94"/>
    <w:rsid w:val="005B3D4A"/>
    <w:rsid w:val="005B3F4C"/>
    <w:rsid w:val="005B3F84"/>
    <w:rsid w:val="005B469D"/>
    <w:rsid w:val="005B46EE"/>
    <w:rsid w:val="005B4D87"/>
    <w:rsid w:val="005B5034"/>
    <w:rsid w:val="005B59D7"/>
    <w:rsid w:val="005B5B04"/>
    <w:rsid w:val="005B6CB0"/>
    <w:rsid w:val="005B7208"/>
    <w:rsid w:val="005B74D9"/>
    <w:rsid w:val="005B7699"/>
    <w:rsid w:val="005B7725"/>
    <w:rsid w:val="005B7DD1"/>
    <w:rsid w:val="005B7F3F"/>
    <w:rsid w:val="005C00A0"/>
    <w:rsid w:val="005C00FA"/>
    <w:rsid w:val="005C1277"/>
    <w:rsid w:val="005C134C"/>
    <w:rsid w:val="005C28FA"/>
    <w:rsid w:val="005C2965"/>
    <w:rsid w:val="005C2CA6"/>
    <w:rsid w:val="005C2D0B"/>
    <w:rsid w:val="005C2E2C"/>
    <w:rsid w:val="005C33A8"/>
    <w:rsid w:val="005C386E"/>
    <w:rsid w:val="005C3FED"/>
    <w:rsid w:val="005C40F4"/>
    <w:rsid w:val="005C43BE"/>
    <w:rsid w:val="005C44F3"/>
    <w:rsid w:val="005C494E"/>
    <w:rsid w:val="005C588A"/>
    <w:rsid w:val="005C590F"/>
    <w:rsid w:val="005C5CC9"/>
    <w:rsid w:val="005C5EA0"/>
    <w:rsid w:val="005C690A"/>
    <w:rsid w:val="005C6E0E"/>
    <w:rsid w:val="005C6FA4"/>
    <w:rsid w:val="005C712D"/>
    <w:rsid w:val="005C71FD"/>
    <w:rsid w:val="005C7A85"/>
    <w:rsid w:val="005C7C75"/>
    <w:rsid w:val="005C7F14"/>
    <w:rsid w:val="005D01DF"/>
    <w:rsid w:val="005D02AE"/>
    <w:rsid w:val="005D0E4F"/>
    <w:rsid w:val="005D0E5A"/>
    <w:rsid w:val="005D1047"/>
    <w:rsid w:val="005D1E32"/>
    <w:rsid w:val="005D1F17"/>
    <w:rsid w:val="005D206B"/>
    <w:rsid w:val="005D22B7"/>
    <w:rsid w:val="005D2B2F"/>
    <w:rsid w:val="005D2BDE"/>
    <w:rsid w:val="005D2BE9"/>
    <w:rsid w:val="005D2F42"/>
    <w:rsid w:val="005D3218"/>
    <w:rsid w:val="005D3C1B"/>
    <w:rsid w:val="005D3D76"/>
    <w:rsid w:val="005D40A0"/>
    <w:rsid w:val="005D41D2"/>
    <w:rsid w:val="005D427E"/>
    <w:rsid w:val="005D4578"/>
    <w:rsid w:val="005D45FE"/>
    <w:rsid w:val="005D468F"/>
    <w:rsid w:val="005D4CB3"/>
    <w:rsid w:val="005D4CD3"/>
    <w:rsid w:val="005D4EFA"/>
    <w:rsid w:val="005D55BA"/>
    <w:rsid w:val="005D5829"/>
    <w:rsid w:val="005D5ADB"/>
    <w:rsid w:val="005D648A"/>
    <w:rsid w:val="005D694B"/>
    <w:rsid w:val="005D76CD"/>
    <w:rsid w:val="005D7E0D"/>
    <w:rsid w:val="005E057A"/>
    <w:rsid w:val="005E05D6"/>
    <w:rsid w:val="005E0D06"/>
    <w:rsid w:val="005E0EC9"/>
    <w:rsid w:val="005E1439"/>
    <w:rsid w:val="005E1D40"/>
    <w:rsid w:val="005E1EB2"/>
    <w:rsid w:val="005E234A"/>
    <w:rsid w:val="005E2E3B"/>
    <w:rsid w:val="005E316D"/>
    <w:rsid w:val="005E35CC"/>
    <w:rsid w:val="005E371E"/>
    <w:rsid w:val="005E41AD"/>
    <w:rsid w:val="005E43C7"/>
    <w:rsid w:val="005E4BB2"/>
    <w:rsid w:val="005E53F9"/>
    <w:rsid w:val="005E68DB"/>
    <w:rsid w:val="005E7622"/>
    <w:rsid w:val="005E775D"/>
    <w:rsid w:val="005E7B21"/>
    <w:rsid w:val="005E7FC1"/>
    <w:rsid w:val="005F08A2"/>
    <w:rsid w:val="005F0A43"/>
    <w:rsid w:val="005F1E6A"/>
    <w:rsid w:val="005F26A1"/>
    <w:rsid w:val="005F2730"/>
    <w:rsid w:val="005F27BF"/>
    <w:rsid w:val="005F2A60"/>
    <w:rsid w:val="005F2C25"/>
    <w:rsid w:val="005F335C"/>
    <w:rsid w:val="005F3475"/>
    <w:rsid w:val="005F4171"/>
    <w:rsid w:val="005F44B9"/>
    <w:rsid w:val="005F46D6"/>
    <w:rsid w:val="005F48E8"/>
    <w:rsid w:val="005F4DD6"/>
    <w:rsid w:val="005F5009"/>
    <w:rsid w:val="005F50D8"/>
    <w:rsid w:val="005F51A9"/>
    <w:rsid w:val="005F53A1"/>
    <w:rsid w:val="005F5C48"/>
    <w:rsid w:val="005F5F52"/>
    <w:rsid w:val="005F5F73"/>
    <w:rsid w:val="005F6B77"/>
    <w:rsid w:val="005F6D87"/>
    <w:rsid w:val="005F7487"/>
    <w:rsid w:val="005F7536"/>
    <w:rsid w:val="006002C7"/>
    <w:rsid w:val="00600F95"/>
    <w:rsid w:val="00601129"/>
    <w:rsid w:val="00601839"/>
    <w:rsid w:val="00601FBE"/>
    <w:rsid w:val="00602112"/>
    <w:rsid w:val="00602159"/>
    <w:rsid w:val="006025B1"/>
    <w:rsid w:val="00602759"/>
    <w:rsid w:val="0060277A"/>
    <w:rsid w:val="0060285E"/>
    <w:rsid w:val="00602B7C"/>
    <w:rsid w:val="00602E7B"/>
    <w:rsid w:val="00602F4C"/>
    <w:rsid w:val="006030F3"/>
    <w:rsid w:val="00603312"/>
    <w:rsid w:val="00603414"/>
    <w:rsid w:val="00603521"/>
    <w:rsid w:val="00603F51"/>
    <w:rsid w:val="0060417D"/>
    <w:rsid w:val="00604891"/>
    <w:rsid w:val="00604963"/>
    <w:rsid w:val="00604C24"/>
    <w:rsid w:val="00604DC7"/>
    <w:rsid w:val="00604E47"/>
    <w:rsid w:val="00605363"/>
    <w:rsid w:val="00605441"/>
    <w:rsid w:val="00605863"/>
    <w:rsid w:val="00605BCD"/>
    <w:rsid w:val="00606282"/>
    <w:rsid w:val="006062A0"/>
    <w:rsid w:val="00606409"/>
    <w:rsid w:val="006066AD"/>
    <w:rsid w:val="00606925"/>
    <w:rsid w:val="00606970"/>
    <w:rsid w:val="00606A20"/>
    <w:rsid w:val="006072C6"/>
    <w:rsid w:val="00607627"/>
    <w:rsid w:val="00607869"/>
    <w:rsid w:val="006078D1"/>
    <w:rsid w:val="00607A2E"/>
    <w:rsid w:val="00610182"/>
    <w:rsid w:val="006101D5"/>
    <w:rsid w:val="006109A4"/>
    <w:rsid w:val="00611052"/>
    <w:rsid w:val="006112E1"/>
    <w:rsid w:val="00611823"/>
    <w:rsid w:val="00611948"/>
    <w:rsid w:val="006124E3"/>
    <w:rsid w:val="006130F7"/>
    <w:rsid w:val="006132DE"/>
    <w:rsid w:val="00613978"/>
    <w:rsid w:val="00613986"/>
    <w:rsid w:val="00613AF8"/>
    <w:rsid w:val="00613D8E"/>
    <w:rsid w:val="006142E0"/>
    <w:rsid w:val="00614B70"/>
    <w:rsid w:val="00615791"/>
    <w:rsid w:val="00615836"/>
    <w:rsid w:val="00616112"/>
    <w:rsid w:val="00616327"/>
    <w:rsid w:val="00617883"/>
    <w:rsid w:val="00617FA2"/>
    <w:rsid w:val="00620161"/>
    <w:rsid w:val="006205CA"/>
    <w:rsid w:val="00620CFC"/>
    <w:rsid w:val="00621F53"/>
    <w:rsid w:val="0062299B"/>
    <w:rsid w:val="00622CEC"/>
    <w:rsid w:val="00622E2A"/>
    <w:rsid w:val="00623089"/>
    <w:rsid w:val="0062308E"/>
    <w:rsid w:val="006231DF"/>
    <w:rsid w:val="006234C4"/>
    <w:rsid w:val="0062372E"/>
    <w:rsid w:val="00623871"/>
    <w:rsid w:val="006244C9"/>
    <w:rsid w:val="006245F6"/>
    <w:rsid w:val="0062475D"/>
    <w:rsid w:val="0062495F"/>
    <w:rsid w:val="00624D11"/>
    <w:rsid w:val="00624E2B"/>
    <w:rsid w:val="00624F98"/>
    <w:rsid w:val="006260DD"/>
    <w:rsid w:val="0062660B"/>
    <w:rsid w:val="00626AD1"/>
    <w:rsid w:val="00626C4C"/>
    <w:rsid w:val="00627485"/>
    <w:rsid w:val="006274B5"/>
    <w:rsid w:val="0062768E"/>
    <w:rsid w:val="00627AC3"/>
    <w:rsid w:val="006304BC"/>
    <w:rsid w:val="006305D5"/>
    <w:rsid w:val="00630924"/>
    <w:rsid w:val="00630DCE"/>
    <w:rsid w:val="00630FD4"/>
    <w:rsid w:val="0063120A"/>
    <w:rsid w:val="0063150B"/>
    <w:rsid w:val="00631585"/>
    <w:rsid w:val="006317F9"/>
    <w:rsid w:val="00631C71"/>
    <w:rsid w:val="00631CB4"/>
    <w:rsid w:val="0063264B"/>
    <w:rsid w:val="00632D0F"/>
    <w:rsid w:val="006338AB"/>
    <w:rsid w:val="00634113"/>
    <w:rsid w:val="006341FC"/>
    <w:rsid w:val="0063432C"/>
    <w:rsid w:val="0063498F"/>
    <w:rsid w:val="00634AB4"/>
    <w:rsid w:val="00634ACF"/>
    <w:rsid w:val="00634BDD"/>
    <w:rsid w:val="00634C83"/>
    <w:rsid w:val="00635035"/>
    <w:rsid w:val="00635719"/>
    <w:rsid w:val="00635723"/>
    <w:rsid w:val="0063580D"/>
    <w:rsid w:val="00635CAE"/>
    <w:rsid w:val="0063652E"/>
    <w:rsid w:val="006369FE"/>
    <w:rsid w:val="00636E0B"/>
    <w:rsid w:val="00637225"/>
    <w:rsid w:val="00637240"/>
    <w:rsid w:val="00637D1A"/>
    <w:rsid w:val="00640372"/>
    <w:rsid w:val="00640809"/>
    <w:rsid w:val="00640ACB"/>
    <w:rsid w:val="00641601"/>
    <w:rsid w:val="0064206F"/>
    <w:rsid w:val="006424BF"/>
    <w:rsid w:val="00642DF3"/>
    <w:rsid w:val="00642E5F"/>
    <w:rsid w:val="00643386"/>
    <w:rsid w:val="00643660"/>
    <w:rsid w:val="00644953"/>
    <w:rsid w:val="00644FD9"/>
    <w:rsid w:val="006452E3"/>
    <w:rsid w:val="00645388"/>
    <w:rsid w:val="006459CA"/>
    <w:rsid w:val="006460BB"/>
    <w:rsid w:val="006466B7"/>
    <w:rsid w:val="00646887"/>
    <w:rsid w:val="00646EFC"/>
    <w:rsid w:val="006475EC"/>
    <w:rsid w:val="00647B32"/>
    <w:rsid w:val="00650139"/>
    <w:rsid w:val="0065103D"/>
    <w:rsid w:val="00651251"/>
    <w:rsid w:val="00651FDC"/>
    <w:rsid w:val="00651FEC"/>
    <w:rsid w:val="00652363"/>
    <w:rsid w:val="006523F9"/>
    <w:rsid w:val="00652756"/>
    <w:rsid w:val="00652A27"/>
    <w:rsid w:val="00652AD8"/>
    <w:rsid w:val="00652B79"/>
    <w:rsid w:val="006533C3"/>
    <w:rsid w:val="00654068"/>
    <w:rsid w:val="00654B38"/>
    <w:rsid w:val="00654B83"/>
    <w:rsid w:val="00655061"/>
    <w:rsid w:val="0065510C"/>
    <w:rsid w:val="00655441"/>
    <w:rsid w:val="00655652"/>
    <w:rsid w:val="0065575D"/>
    <w:rsid w:val="006557B3"/>
    <w:rsid w:val="00655B63"/>
    <w:rsid w:val="00657056"/>
    <w:rsid w:val="006571F6"/>
    <w:rsid w:val="0066070E"/>
    <w:rsid w:val="00660881"/>
    <w:rsid w:val="006618CC"/>
    <w:rsid w:val="00662111"/>
    <w:rsid w:val="00662118"/>
    <w:rsid w:val="00662488"/>
    <w:rsid w:val="00662760"/>
    <w:rsid w:val="006638AD"/>
    <w:rsid w:val="00663BF8"/>
    <w:rsid w:val="00663D64"/>
    <w:rsid w:val="00663F83"/>
    <w:rsid w:val="00663FA6"/>
    <w:rsid w:val="0066408F"/>
    <w:rsid w:val="00665E49"/>
    <w:rsid w:val="0066652C"/>
    <w:rsid w:val="0066732C"/>
    <w:rsid w:val="006679F5"/>
    <w:rsid w:val="00667A22"/>
    <w:rsid w:val="00667B77"/>
    <w:rsid w:val="00667C2F"/>
    <w:rsid w:val="00670316"/>
    <w:rsid w:val="0067058C"/>
    <w:rsid w:val="006708AC"/>
    <w:rsid w:val="006709E7"/>
    <w:rsid w:val="00670CFF"/>
    <w:rsid w:val="0067150E"/>
    <w:rsid w:val="006716DA"/>
    <w:rsid w:val="0067184D"/>
    <w:rsid w:val="0067195A"/>
    <w:rsid w:val="00671B00"/>
    <w:rsid w:val="00671DB0"/>
    <w:rsid w:val="006728ED"/>
    <w:rsid w:val="00672B21"/>
    <w:rsid w:val="006732B1"/>
    <w:rsid w:val="006732C5"/>
    <w:rsid w:val="00673E0B"/>
    <w:rsid w:val="0067446F"/>
    <w:rsid w:val="0067467B"/>
    <w:rsid w:val="006746A4"/>
    <w:rsid w:val="006750BB"/>
    <w:rsid w:val="0067537D"/>
    <w:rsid w:val="0067547B"/>
    <w:rsid w:val="00675558"/>
    <w:rsid w:val="00675611"/>
    <w:rsid w:val="00675A60"/>
    <w:rsid w:val="0067697E"/>
    <w:rsid w:val="00676FA2"/>
    <w:rsid w:val="00676FFD"/>
    <w:rsid w:val="00677443"/>
    <w:rsid w:val="0067769A"/>
    <w:rsid w:val="00677FD5"/>
    <w:rsid w:val="0068024A"/>
    <w:rsid w:val="006806A3"/>
    <w:rsid w:val="006806A6"/>
    <w:rsid w:val="00680CF3"/>
    <w:rsid w:val="00681211"/>
    <w:rsid w:val="00681B36"/>
    <w:rsid w:val="0068256E"/>
    <w:rsid w:val="00682D5F"/>
    <w:rsid w:val="00682D98"/>
    <w:rsid w:val="00682E14"/>
    <w:rsid w:val="0068335E"/>
    <w:rsid w:val="00683CF3"/>
    <w:rsid w:val="006841F6"/>
    <w:rsid w:val="0068436C"/>
    <w:rsid w:val="006850C6"/>
    <w:rsid w:val="0068545E"/>
    <w:rsid w:val="00685605"/>
    <w:rsid w:val="006856F3"/>
    <w:rsid w:val="00685A37"/>
    <w:rsid w:val="00685CEC"/>
    <w:rsid w:val="00685E16"/>
    <w:rsid w:val="00685F3C"/>
    <w:rsid w:val="00685FD4"/>
    <w:rsid w:val="00686612"/>
    <w:rsid w:val="0068661E"/>
    <w:rsid w:val="006868A4"/>
    <w:rsid w:val="00686DF4"/>
    <w:rsid w:val="00687276"/>
    <w:rsid w:val="006878B1"/>
    <w:rsid w:val="00687DCB"/>
    <w:rsid w:val="00690170"/>
    <w:rsid w:val="006903DF"/>
    <w:rsid w:val="006907B0"/>
    <w:rsid w:val="00690898"/>
    <w:rsid w:val="00690A49"/>
    <w:rsid w:val="00690BB6"/>
    <w:rsid w:val="00690D1C"/>
    <w:rsid w:val="00691350"/>
    <w:rsid w:val="006917AE"/>
    <w:rsid w:val="00691AEB"/>
    <w:rsid w:val="00691B30"/>
    <w:rsid w:val="00691D98"/>
    <w:rsid w:val="00692233"/>
    <w:rsid w:val="006925C3"/>
    <w:rsid w:val="00692975"/>
    <w:rsid w:val="00692B2C"/>
    <w:rsid w:val="00692EBB"/>
    <w:rsid w:val="00692F7F"/>
    <w:rsid w:val="006934BD"/>
    <w:rsid w:val="00693629"/>
    <w:rsid w:val="00693BEC"/>
    <w:rsid w:val="00693E1F"/>
    <w:rsid w:val="00693ECB"/>
    <w:rsid w:val="00694797"/>
    <w:rsid w:val="00694AB4"/>
    <w:rsid w:val="006954DF"/>
    <w:rsid w:val="0069586E"/>
    <w:rsid w:val="00695887"/>
    <w:rsid w:val="00695A68"/>
    <w:rsid w:val="00695D41"/>
    <w:rsid w:val="00695F66"/>
    <w:rsid w:val="00696C59"/>
    <w:rsid w:val="00696F62"/>
    <w:rsid w:val="00696FF3"/>
    <w:rsid w:val="00697004"/>
    <w:rsid w:val="00697733"/>
    <w:rsid w:val="006A014C"/>
    <w:rsid w:val="006A0187"/>
    <w:rsid w:val="006A043F"/>
    <w:rsid w:val="006A10FF"/>
    <w:rsid w:val="006A11F6"/>
    <w:rsid w:val="006A1996"/>
    <w:rsid w:val="006A1D4E"/>
    <w:rsid w:val="006A2474"/>
    <w:rsid w:val="006A254E"/>
    <w:rsid w:val="006A29D4"/>
    <w:rsid w:val="006A2C30"/>
    <w:rsid w:val="006A2E94"/>
    <w:rsid w:val="006A301C"/>
    <w:rsid w:val="006A3828"/>
    <w:rsid w:val="006A3941"/>
    <w:rsid w:val="006A3E2B"/>
    <w:rsid w:val="006A42B0"/>
    <w:rsid w:val="006A4542"/>
    <w:rsid w:val="006A542B"/>
    <w:rsid w:val="006A5E64"/>
    <w:rsid w:val="006A60D2"/>
    <w:rsid w:val="006A678C"/>
    <w:rsid w:val="006A6E17"/>
    <w:rsid w:val="006A73E4"/>
    <w:rsid w:val="006A7990"/>
    <w:rsid w:val="006A7DB5"/>
    <w:rsid w:val="006B08E5"/>
    <w:rsid w:val="006B0D76"/>
    <w:rsid w:val="006B1138"/>
    <w:rsid w:val="006B120D"/>
    <w:rsid w:val="006B1233"/>
    <w:rsid w:val="006B17E7"/>
    <w:rsid w:val="006B19E8"/>
    <w:rsid w:val="006B1A8A"/>
    <w:rsid w:val="006B1E20"/>
    <w:rsid w:val="006B1FD5"/>
    <w:rsid w:val="006B2320"/>
    <w:rsid w:val="006B25D6"/>
    <w:rsid w:val="006B2CCA"/>
    <w:rsid w:val="006B3F65"/>
    <w:rsid w:val="006B421B"/>
    <w:rsid w:val="006B47F0"/>
    <w:rsid w:val="006B514F"/>
    <w:rsid w:val="006B555A"/>
    <w:rsid w:val="006B600A"/>
    <w:rsid w:val="006B6635"/>
    <w:rsid w:val="006B6E02"/>
    <w:rsid w:val="006B6F0E"/>
    <w:rsid w:val="006B74D0"/>
    <w:rsid w:val="006B7918"/>
    <w:rsid w:val="006B7C8D"/>
    <w:rsid w:val="006B7D22"/>
    <w:rsid w:val="006B7D2C"/>
    <w:rsid w:val="006B7E91"/>
    <w:rsid w:val="006C001C"/>
    <w:rsid w:val="006C062C"/>
    <w:rsid w:val="006C1019"/>
    <w:rsid w:val="006C1768"/>
    <w:rsid w:val="006C223E"/>
    <w:rsid w:val="006C2BB5"/>
    <w:rsid w:val="006C2BC5"/>
    <w:rsid w:val="006C2BEE"/>
    <w:rsid w:val="006C2FBC"/>
    <w:rsid w:val="006C3AD8"/>
    <w:rsid w:val="006C4516"/>
    <w:rsid w:val="006C455E"/>
    <w:rsid w:val="006C56A1"/>
    <w:rsid w:val="006C572A"/>
    <w:rsid w:val="006C5958"/>
    <w:rsid w:val="006C5B4F"/>
    <w:rsid w:val="006C643C"/>
    <w:rsid w:val="006C6463"/>
    <w:rsid w:val="006C64F3"/>
    <w:rsid w:val="006C6E3A"/>
    <w:rsid w:val="006C6EE4"/>
    <w:rsid w:val="006C6FD7"/>
    <w:rsid w:val="006C76FD"/>
    <w:rsid w:val="006C7758"/>
    <w:rsid w:val="006C7CB0"/>
    <w:rsid w:val="006C7CE8"/>
    <w:rsid w:val="006D00DB"/>
    <w:rsid w:val="006D0361"/>
    <w:rsid w:val="006D0692"/>
    <w:rsid w:val="006D09F2"/>
    <w:rsid w:val="006D0E39"/>
    <w:rsid w:val="006D1536"/>
    <w:rsid w:val="006D16B0"/>
    <w:rsid w:val="006D2182"/>
    <w:rsid w:val="006D21B3"/>
    <w:rsid w:val="006D2444"/>
    <w:rsid w:val="006D254B"/>
    <w:rsid w:val="006D289B"/>
    <w:rsid w:val="006D28C0"/>
    <w:rsid w:val="006D2BC2"/>
    <w:rsid w:val="006D2DBD"/>
    <w:rsid w:val="006D2E7C"/>
    <w:rsid w:val="006D3B4C"/>
    <w:rsid w:val="006D3BE1"/>
    <w:rsid w:val="006D3C22"/>
    <w:rsid w:val="006D48FC"/>
    <w:rsid w:val="006D50FD"/>
    <w:rsid w:val="006D5382"/>
    <w:rsid w:val="006D6244"/>
    <w:rsid w:val="006D62BC"/>
    <w:rsid w:val="006D6450"/>
    <w:rsid w:val="006D6939"/>
    <w:rsid w:val="006D6BB5"/>
    <w:rsid w:val="006D7EB0"/>
    <w:rsid w:val="006E0138"/>
    <w:rsid w:val="006E0BB0"/>
    <w:rsid w:val="006E12C3"/>
    <w:rsid w:val="006E12C6"/>
    <w:rsid w:val="006E16BE"/>
    <w:rsid w:val="006E2529"/>
    <w:rsid w:val="006E27C6"/>
    <w:rsid w:val="006E2A89"/>
    <w:rsid w:val="006E2D36"/>
    <w:rsid w:val="006E2E86"/>
    <w:rsid w:val="006E3AFE"/>
    <w:rsid w:val="006E3FF3"/>
    <w:rsid w:val="006E4379"/>
    <w:rsid w:val="006E45F3"/>
    <w:rsid w:val="006E4A2F"/>
    <w:rsid w:val="006E4B60"/>
    <w:rsid w:val="006E4ED4"/>
    <w:rsid w:val="006E5506"/>
    <w:rsid w:val="006E5E19"/>
    <w:rsid w:val="006E61C3"/>
    <w:rsid w:val="006E61DD"/>
    <w:rsid w:val="006E6362"/>
    <w:rsid w:val="006E6368"/>
    <w:rsid w:val="006E7052"/>
    <w:rsid w:val="006E7209"/>
    <w:rsid w:val="006E77FD"/>
    <w:rsid w:val="006E799D"/>
    <w:rsid w:val="006E7C9E"/>
    <w:rsid w:val="006E7FC8"/>
    <w:rsid w:val="006F00C9"/>
    <w:rsid w:val="006F0593"/>
    <w:rsid w:val="006F0789"/>
    <w:rsid w:val="006F09B6"/>
    <w:rsid w:val="006F0F3A"/>
    <w:rsid w:val="006F1064"/>
    <w:rsid w:val="006F1DC4"/>
    <w:rsid w:val="006F1EB7"/>
    <w:rsid w:val="006F2001"/>
    <w:rsid w:val="006F3DBA"/>
    <w:rsid w:val="006F52E5"/>
    <w:rsid w:val="006F56DD"/>
    <w:rsid w:val="006F6066"/>
    <w:rsid w:val="006F6376"/>
    <w:rsid w:val="006F6489"/>
    <w:rsid w:val="006F6505"/>
    <w:rsid w:val="006F6850"/>
    <w:rsid w:val="006F6EE1"/>
    <w:rsid w:val="006F707E"/>
    <w:rsid w:val="006F73AB"/>
    <w:rsid w:val="007001DC"/>
    <w:rsid w:val="00700582"/>
    <w:rsid w:val="00700844"/>
    <w:rsid w:val="0070147C"/>
    <w:rsid w:val="00701484"/>
    <w:rsid w:val="00701BE7"/>
    <w:rsid w:val="00701E5E"/>
    <w:rsid w:val="007025CB"/>
    <w:rsid w:val="0070285E"/>
    <w:rsid w:val="00702C6B"/>
    <w:rsid w:val="00702D77"/>
    <w:rsid w:val="00702EE8"/>
    <w:rsid w:val="007034AA"/>
    <w:rsid w:val="00703C9D"/>
    <w:rsid w:val="00704291"/>
    <w:rsid w:val="0070465A"/>
    <w:rsid w:val="0070471C"/>
    <w:rsid w:val="0070490C"/>
    <w:rsid w:val="0070549B"/>
    <w:rsid w:val="0070553D"/>
    <w:rsid w:val="0070568A"/>
    <w:rsid w:val="007057AE"/>
    <w:rsid w:val="00705C38"/>
    <w:rsid w:val="00706465"/>
    <w:rsid w:val="00706586"/>
    <w:rsid w:val="0070695A"/>
    <w:rsid w:val="00706CD4"/>
    <w:rsid w:val="00706F2E"/>
    <w:rsid w:val="0070782D"/>
    <w:rsid w:val="007079CD"/>
    <w:rsid w:val="00710491"/>
    <w:rsid w:val="007109C2"/>
    <w:rsid w:val="00710F74"/>
    <w:rsid w:val="0071105D"/>
    <w:rsid w:val="007110BD"/>
    <w:rsid w:val="00711340"/>
    <w:rsid w:val="00711453"/>
    <w:rsid w:val="007115E2"/>
    <w:rsid w:val="00711BAE"/>
    <w:rsid w:val="00712037"/>
    <w:rsid w:val="00712199"/>
    <w:rsid w:val="0071256A"/>
    <w:rsid w:val="00712A00"/>
    <w:rsid w:val="00712A63"/>
    <w:rsid w:val="00712C42"/>
    <w:rsid w:val="007131ED"/>
    <w:rsid w:val="00713DE4"/>
    <w:rsid w:val="00714528"/>
    <w:rsid w:val="007148BC"/>
    <w:rsid w:val="007149B6"/>
    <w:rsid w:val="00714C47"/>
    <w:rsid w:val="00714FDE"/>
    <w:rsid w:val="007157D3"/>
    <w:rsid w:val="00715C9D"/>
    <w:rsid w:val="00716462"/>
    <w:rsid w:val="007173FC"/>
    <w:rsid w:val="007174A9"/>
    <w:rsid w:val="00717671"/>
    <w:rsid w:val="00717937"/>
    <w:rsid w:val="00717C4F"/>
    <w:rsid w:val="007209C1"/>
    <w:rsid w:val="00720D53"/>
    <w:rsid w:val="00721084"/>
    <w:rsid w:val="00721246"/>
    <w:rsid w:val="00721262"/>
    <w:rsid w:val="007213CA"/>
    <w:rsid w:val="00721D9B"/>
    <w:rsid w:val="00721DB9"/>
    <w:rsid w:val="00722121"/>
    <w:rsid w:val="007224B9"/>
    <w:rsid w:val="007225F5"/>
    <w:rsid w:val="00722F94"/>
    <w:rsid w:val="00723399"/>
    <w:rsid w:val="00723AA7"/>
    <w:rsid w:val="0072432E"/>
    <w:rsid w:val="0072495D"/>
    <w:rsid w:val="00724B9C"/>
    <w:rsid w:val="00725D5D"/>
    <w:rsid w:val="00726036"/>
    <w:rsid w:val="00726279"/>
    <w:rsid w:val="00726A9B"/>
    <w:rsid w:val="00726C5E"/>
    <w:rsid w:val="00727530"/>
    <w:rsid w:val="007275D3"/>
    <w:rsid w:val="007278B7"/>
    <w:rsid w:val="00727C52"/>
    <w:rsid w:val="00731E7C"/>
    <w:rsid w:val="00731F84"/>
    <w:rsid w:val="00732253"/>
    <w:rsid w:val="007329EF"/>
    <w:rsid w:val="0073327A"/>
    <w:rsid w:val="00733CFB"/>
    <w:rsid w:val="007341C7"/>
    <w:rsid w:val="007344A5"/>
    <w:rsid w:val="007345BE"/>
    <w:rsid w:val="00734EBE"/>
    <w:rsid w:val="00735922"/>
    <w:rsid w:val="00736476"/>
    <w:rsid w:val="00736A29"/>
    <w:rsid w:val="00736DD8"/>
    <w:rsid w:val="007370BC"/>
    <w:rsid w:val="0073743B"/>
    <w:rsid w:val="007376B6"/>
    <w:rsid w:val="00740321"/>
    <w:rsid w:val="0074076A"/>
    <w:rsid w:val="00740DC5"/>
    <w:rsid w:val="0074139A"/>
    <w:rsid w:val="00741569"/>
    <w:rsid w:val="0074157B"/>
    <w:rsid w:val="00741AF4"/>
    <w:rsid w:val="00741DCC"/>
    <w:rsid w:val="0074203A"/>
    <w:rsid w:val="007427B5"/>
    <w:rsid w:val="007427F0"/>
    <w:rsid w:val="00742865"/>
    <w:rsid w:val="0074296C"/>
    <w:rsid w:val="00742B86"/>
    <w:rsid w:val="00742C83"/>
    <w:rsid w:val="007435AB"/>
    <w:rsid w:val="0074360F"/>
    <w:rsid w:val="00744308"/>
    <w:rsid w:val="007444D4"/>
    <w:rsid w:val="007447C6"/>
    <w:rsid w:val="00744A64"/>
    <w:rsid w:val="00744D47"/>
    <w:rsid w:val="00744EA0"/>
    <w:rsid w:val="00746003"/>
    <w:rsid w:val="0074638D"/>
    <w:rsid w:val="00746484"/>
    <w:rsid w:val="007468AC"/>
    <w:rsid w:val="00746BF7"/>
    <w:rsid w:val="00746EFD"/>
    <w:rsid w:val="0074704F"/>
    <w:rsid w:val="007475CF"/>
    <w:rsid w:val="00747DBE"/>
    <w:rsid w:val="00747F48"/>
    <w:rsid w:val="00747F4C"/>
    <w:rsid w:val="0075026F"/>
    <w:rsid w:val="00750564"/>
    <w:rsid w:val="00750756"/>
    <w:rsid w:val="00750BA7"/>
    <w:rsid w:val="00750C05"/>
    <w:rsid w:val="00751091"/>
    <w:rsid w:val="00751455"/>
    <w:rsid w:val="0075157B"/>
    <w:rsid w:val="00751B83"/>
    <w:rsid w:val="007523C0"/>
    <w:rsid w:val="007525E1"/>
    <w:rsid w:val="007529EE"/>
    <w:rsid w:val="007530F2"/>
    <w:rsid w:val="00754359"/>
    <w:rsid w:val="00754411"/>
    <w:rsid w:val="00754BD9"/>
    <w:rsid w:val="00754E7A"/>
    <w:rsid w:val="00755210"/>
    <w:rsid w:val="00755216"/>
    <w:rsid w:val="0075540C"/>
    <w:rsid w:val="00755683"/>
    <w:rsid w:val="00755A4F"/>
    <w:rsid w:val="00755DB1"/>
    <w:rsid w:val="00756244"/>
    <w:rsid w:val="0075686B"/>
    <w:rsid w:val="00756914"/>
    <w:rsid w:val="007573AA"/>
    <w:rsid w:val="007574FC"/>
    <w:rsid w:val="0075760F"/>
    <w:rsid w:val="00757612"/>
    <w:rsid w:val="00757AB2"/>
    <w:rsid w:val="00757D23"/>
    <w:rsid w:val="0076040D"/>
    <w:rsid w:val="007605FA"/>
    <w:rsid w:val="00760975"/>
    <w:rsid w:val="00760E7B"/>
    <w:rsid w:val="007614A6"/>
    <w:rsid w:val="00761FDA"/>
    <w:rsid w:val="007621FF"/>
    <w:rsid w:val="0076259B"/>
    <w:rsid w:val="00762BBD"/>
    <w:rsid w:val="007632F9"/>
    <w:rsid w:val="0076346E"/>
    <w:rsid w:val="007634E3"/>
    <w:rsid w:val="00763C77"/>
    <w:rsid w:val="0076400F"/>
    <w:rsid w:val="00764194"/>
    <w:rsid w:val="00764403"/>
    <w:rsid w:val="0076493C"/>
    <w:rsid w:val="00764B1A"/>
    <w:rsid w:val="00765E24"/>
    <w:rsid w:val="00765ED3"/>
    <w:rsid w:val="007663C6"/>
    <w:rsid w:val="00766468"/>
    <w:rsid w:val="0076681D"/>
    <w:rsid w:val="00766A65"/>
    <w:rsid w:val="00766C6F"/>
    <w:rsid w:val="00767150"/>
    <w:rsid w:val="007671F5"/>
    <w:rsid w:val="00767457"/>
    <w:rsid w:val="007675B3"/>
    <w:rsid w:val="007676B8"/>
    <w:rsid w:val="00767E73"/>
    <w:rsid w:val="00770472"/>
    <w:rsid w:val="00770997"/>
    <w:rsid w:val="007709A4"/>
    <w:rsid w:val="0077175C"/>
    <w:rsid w:val="00771870"/>
    <w:rsid w:val="00771BF9"/>
    <w:rsid w:val="00771F68"/>
    <w:rsid w:val="00772139"/>
    <w:rsid w:val="0077223B"/>
    <w:rsid w:val="00772CE4"/>
    <w:rsid w:val="00772F8A"/>
    <w:rsid w:val="007735AA"/>
    <w:rsid w:val="00773801"/>
    <w:rsid w:val="007739C6"/>
    <w:rsid w:val="00773C38"/>
    <w:rsid w:val="0077416B"/>
    <w:rsid w:val="0077435D"/>
    <w:rsid w:val="007747E5"/>
    <w:rsid w:val="00774889"/>
    <w:rsid w:val="00774F2B"/>
    <w:rsid w:val="00774FD8"/>
    <w:rsid w:val="00774FF5"/>
    <w:rsid w:val="007750B3"/>
    <w:rsid w:val="0077514D"/>
    <w:rsid w:val="00775F76"/>
    <w:rsid w:val="00776A7D"/>
    <w:rsid w:val="00776AEA"/>
    <w:rsid w:val="00777A9F"/>
    <w:rsid w:val="00777BA0"/>
    <w:rsid w:val="00780011"/>
    <w:rsid w:val="00780240"/>
    <w:rsid w:val="0078032C"/>
    <w:rsid w:val="0078038A"/>
    <w:rsid w:val="007803BD"/>
    <w:rsid w:val="007804A5"/>
    <w:rsid w:val="007811DC"/>
    <w:rsid w:val="007819AE"/>
    <w:rsid w:val="00781B50"/>
    <w:rsid w:val="00781B6F"/>
    <w:rsid w:val="00781F02"/>
    <w:rsid w:val="007820FA"/>
    <w:rsid w:val="007823CD"/>
    <w:rsid w:val="0078285F"/>
    <w:rsid w:val="00783207"/>
    <w:rsid w:val="007832D1"/>
    <w:rsid w:val="007833CF"/>
    <w:rsid w:val="007838FD"/>
    <w:rsid w:val="00783E1D"/>
    <w:rsid w:val="00783F88"/>
    <w:rsid w:val="00784085"/>
    <w:rsid w:val="00784379"/>
    <w:rsid w:val="0078483B"/>
    <w:rsid w:val="00784B23"/>
    <w:rsid w:val="00784C0B"/>
    <w:rsid w:val="00784EED"/>
    <w:rsid w:val="0078548F"/>
    <w:rsid w:val="00785900"/>
    <w:rsid w:val="00785DA7"/>
    <w:rsid w:val="00785ED0"/>
    <w:rsid w:val="0078609C"/>
    <w:rsid w:val="00786135"/>
    <w:rsid w:val="00786193"/>
    <w:rsid w:val="00786398"/>
    <w:rsid w:val="00786930"/>
    <w:rsid w:val="00786958"/>
    <w:rsid w:val="00786CA6"/>
    <w:rsid w:val="00786E71"/>
    <w:rsid w:val="007878A5"/>
    <w:rsid w:val="00787D3F"/>
    <w:rsid w:val="007904C5"/>
    <w:rsid w:val="007904EA"/>
    <w:rsid w:val="00790DC3"/>
    <w:rsid w:val="00791196"/>
    <w:rsid w:val="0079154B"/>
    <w:rsid w:val="0079162F"/>
    <w:rsid w:val="007918ED"/>
    <w:rsid w:val="00791F4F"/>
    <w:rsid w:val="00792153"/>
    <w:rsid w:val="007922F2"/>
    <w:rsid w:val="007934B8"/>
    <w:rsid w:val="007934E7"/>
    <w:rsid w:val="00793FF3"/>
    <w:rsid w:val="00794924"/>
    <w:rsid w:val="00794C70"/>
    <w:rsid w:val="00795652"/>
    <w:rsid w:val="00795958"/>
    <w:rsid w:val="00795EBF"/>
    <w:rsid w:val="00796343"/>
    <w:rsid w:val="00797340"/>
    <w:rsid w:val="0079780A"/>
    <w:rsid w:val="00797B0B"/>
    <w:rsid w:val="00797D4B"/>
    <w:rsid w:val="007A0BC2"/>
    <w:rsid w:val="007A0BD9"/>
    <w:rsid w:val="007A0CF7"/>
    <w:rsid w:val="007A13B5"/>
    <w:rsid w:val="007A1B45"/>
    <w:rsid w:val="007A1BCF"/>
    <w:rsid w:val="007A1EE4"/>
    <w:rsid w:val="007A1F44"/>
    <w:rsid w:val="007A23FF"/>
    <w:rsid w:val="007A295B"/>
    <w:rsid w:val="007A2B47"/>
    <w:rsid w:val="007A2C29"/>
    <w:rsid w:val="007A3018"/>
    <w:rsid w:val="007A3424"/>
    <w:rsid w:val="007A35EF"/>
    <w:rsid w:val="007A3B28"/>
    <w:rsid w:val="007A43A2"/>
    <w:rsid w:val="007A4D04"/>
    <w:rsid w:val="007A5559"/>
    <w:rsid w:val="007A55E0"/>
    <w:rsid w:val="007A5ABD"/>
    <w:rsid w:val="007A63DE"/>
    <w:rsid w:val="007A6E79"/>
    <w:rsid w:val="007A7A96"/>
    <w:rsid w:val="007B0342"/>
    <w:rsid w:val="007B03AF"/>
    <w:rsid w:val="007B051F"/>
    <w:rsid w:val="007B13B0"/>
    <w:rsid w:val="007B1543"/>
    <w:rsid w:val="007B1AC0"/>
    <w:rsid w:val="007B2501"/>
    <w:rsid w:val="007B2542"/>
    <w:rsid w:val="007B270A"/>
    <w:rsid w:val="007B2C5C"/>
    <w:rsid w:val="007B2D3B"/>
    <w:rsid w:val="007B2DDA"/>
    <w:rsid w:val="007B2F40"/>
    <w:rsid w:val="007B427D"/>
    <w:rsid w:val="007B497D"/>
    <w:rsid w:val="007B4AFA"/>
    <w:rsid w:val="007B4D10"/>
    <w:rsid w:val="007B52CD"/>
    <w:rsid w:val="007B531E"/>
    <w:rsid w:val="007B5A7F"/>
    <w:rsid w:val="007B5CFD"/>
    <w:rsid w:val="007B5EFD"/>
    <w:rsid w:val="007B5FCE"/>
    <w:rsid w:val="007B63FE"/>
    <w:rsid w:val="007B6DFE"/>
    <w:rsid w:val="007B7DC1"/>
    <w:rsid w:val="007B7E1D"/>
    <w:rsid w:val="007B7EDB"/>
    <w:rsid w:val="007B7FD9"/>
    <w:rsid w:val="007C0EA7"/>
    <w:rsid w:val="007C126F"/>
    <w:rsid w:val="007C16DA"/>
    <w:rsid w:val="007C1918"/>
    <w:rsid w:val="007C19AD"/>
    <w:rsid w:val="007C21D0"/>
    <w:rsid w:val="007C2463"/>
    <w:rsid w:val="007C2639"/>
    <w:rsid w:val="007C2E13"/>
    <w:rsid w:val="007C3598"/>
    <w:rsid w:val="007C35B2"/>
    <w:rsid w:val="007C3FA8"/>
    <w:rsid w:val="007C4626"/>
    <w:rsid w:val="007C5A1E"/>
    <w:rsid w:val="007C68DA"/>
    <w:rsid w:val="007C6A6F"/>
    <w:rsid w:val="007C6DCC"/>
    <w:rsid w:val="007C6EFD"/>
    <w:rsid w:val="007C6F84"/>
    <w:rsid w:val="007C7262"/>
    <w:rsid w:val="007C7986"/>
    <w:rsid w:val="007D08FC"/>
    <w:rsid w:val="007D1369"/>
    <w:rsid w:val="007D1E26"/>
    <w:rsid w:val="007D229A"/>
    <w:rsid w:val="007D2627"/>
    <w:rsid w:val="007D2795"/>
    <w:rsid w:val="007D28C6"/>
    <w:rsid w:val="007D2F44"/>
    <w:rsid w:val="007D2F4D"/>
    <w:rsid w:val="007D30E2"/>
    <w:rsid w:val="007D3464"/>
    <w:rsid w:val="007D3D97"/>
    <w:rsid w:val="007D4032"/>
    <w:rsid w:val="007D4178"/>
    <w:rsid w:val="007D46E5"/>
    <w:rsid w:val="007D4D33"/>
    <w:rsid w:val="007D50EC"/>
    <w:rsid w:val="007D52C3"/>
    <w:rsid w:val="007D5939"/>
    <w:rsid w:val="007D5A7C"/>
    <w:rsid w:val="007D5C1A"/>
    <w:rsid w:val="007D5C25"/>
    <w:rsid w:val="007D5C82"/>
    <w:rsid w:val="007D6025"/>
    <w:rsid w:val="007D60AB"/>
    <w:rsid w:val="007D66CA"/>
    <w:rsid w:val="007D70F9"/>
    <w:rsid w:val="007D7175"/>
    <w:rsid w:val="007D78E1"/>
    <w:rsid w:val="007E0102"/>
    <w:rsid w:val="007E0B05"/>
    <w:rsid w:val="007E12A1"/>
    <w:rsid w:val="007E1369"/>
    <w:rsid w:val="007E1A1B"/>
    <w:rsid w:val="007E1A88"/>
    <w:rsid w:val="007E2A43"/>
    <w:rsid w:val="007E3795"/>
    <w:rsid w:val="007E48A4"/>
    <w:rsid w:val="007E4C88"/>
    <w:rsid w:val="007E585E"/>
    <w:rsid w:val="007E5B4C"/>
    <w:rsid w:val="007E5CF5"/>
    <w:rsid w:val="007E5EEA"/>
    <w:rsid w:val="007E5EF2"/>
    <w:rsid w:val="007E6067"/>
    <w:rsid w:val="007E640F"/>
    <w:rsid w:val="007E6688"/>
    <w:rsid w:val="007E687E"/>
    <w:rsid w:val="007E6993"/>
    <w:rsid w:val="007E6D2E"/>
    <w:rsid w:val="007E6E72"/>
    <w:rsid w:val="007E7DDF"/>
    <w:rsid w:val="007F01FD"/>
    <w:rsid w:val="007F0336"/>
    <w:rsid w:val="007F07FF"/>
    <w:rsid w:val="007F08A1"/>
    <w:rsid w:val="007F0909"/>
    <w:rsid w:val="007F0AAB"/>
    <w:rsid w:val="007F0BE2"/>
    <w:rsid w:val="007F11C8"/>
    <w:rsid w:val="007F125C"/>
    <w:rsid w:val="007F153A"/>
    <w:rsid w:val="007F1CFB"/>
    <w:rsid w:val="007F220B"/>
    <w:rsid w:val="007F27DD"/>
    <w:rsid w:val="007F37D5"/>
    <w:rsid w:val="007F3848"/>
    <w:rsid w:val="007F3A4A"/>
    <w:rsid w:val="007F3DB3"/>
    <w:rsid w:val="007F3EAC"/>
    <w:rsid w:val="007F4358"/>
    <w:rsid w:val="007F5276"/>
    <w:rsid w:val="007F5CCF"/>
    <w:rsid w:val="007F60BE"/>
    <w:rsid w:val="007F6880"/>
    <w:rsid w:val="007F717B"/>
    <w:rsid w:val="007F7369"/>
    <w:rsid w:val="007F76B4"/>
    <w:rsid w:val="008001B4"/>
    <w:rsid w:val="00800769"/>
    <w:rsid w:val="00800ED2"/>
    <w:rsid w:val="0080187C"/>
    <w:rsid w:val="008019C3"/>
    <w:rsid w:val="00801E00"/>
    <w:rsid w:val="00801FC0"/>
    <w:rsid w:val="00802163"/>
    <w:rsid w:val="00802820"/>
    <w:rsid w:val="00802E74"/>
    <w:rsid w:val="00803C3C"/>
    <w:rsid w:val="00803EDA"/>
    <w:rsid w:val="00804B92"/>
    <w:rsid w:val="00804E21"/>
    <w:rsid w:val="00804EFB"/>
    <w:rsid w:val="00804F38"/>
    <w:rsid w:val="00805092"/>
    <w:rsid w:val="00805DE4"/>
    <w:rsid w:val="0080615C"/>
    <w:rsid w:val="00806AAF"/>
    <w:rsid w:val="008070AC"/>
    <w:rsid w:val="0080739F"/>
    <w:rsid w:val="008074DC"/>
    <w:rsid w:val="0080784E"/>
    <w:rsid w:val="008101FD"/>
    <w:rsid w:val="0081048F"/>
    <w:rsid w:val="00810606"/>
    <w:rsid w:val="0081061A"/>
    <w:rsid w:val="00810B9C"/>
    <w:rsid w:val="00810D8D"/>
    <w:rsid w:val="00810DA2"/>
    <w:rsid w:val="00811835"/>
    <w:rsid w:val="00812527"/>
    <w:rsid w:val="008129EE"/>
    <w:rsid w:val="00812A0B"/>
    <w:rsid w:val="00812A7A"/>
    <w:rsid w:val="00812B95"/>
    <w:rsid w:val="00812E35"/>
    <w:rsid w:val="00812EA1"/>
    <w:rsid w:val="00813E33"/>
    <w:rsid w:val="00813E73"/>
    <w:rsid w:val="0081418C"/>
    <w:rsid w:val="00814B8B"/>
    <w:rsid w:val="00814C53"/>
    <w:rsid w:val="0081581D"/>
    <w:rsid w:val="008162AD"/>
    <w:rsid w:val="008164E7"/>
    <w:rsid w:val="00816751"/>
    <w:rsid w:val="0081692A"/>
    <w:rsid w:val="008172BE"/>
    <w:rsid w:val="00817399"/>
    <w:rsid w:val="00817A63"/>
    <w:rsid w:val="00817B71"/>
    <w:rsid w:val="00820244"/>
    <w:rsid w:val="0082085D"/>
    <w:rsid w:val="00820CE0"/>
    <w:rsid w:val="008214D8"/>
    <w:rsid w:val="00821886"/>
    <w:rsid w:val="008218F7"/>
    <w:rsid w:val="00821C0E"/>
    <w:rsid w:val="008221B3"/>
    <w:rsid w:val="0082233E"/>
    <w:rsid w:val="0082248E"/>
    <w:rsid w:val="00822FC4"/>
    <w:rsid w:val="0082381A"/>
    <w:rsid w:val="008238CF"/>
    <w:rsid w:val="00824005"/>
    <w:rsid w:val="0082407C"/>
    <w:rsid w:val="008246BD"/>
    <w:rsid w:val="008247B0"/>
    <w:rsid w:val="00824B0D"/>
    <w:rsid w:val="00824FDF"/>
    <w:rsid w:val="00825125"/>
    <w:rsid w:val="008257CC"/>
    <w:rsid w:val="00825A83"/>
    <w:rsid w:val="00825F26"/>
    <w:rsid w:val="008262CD"/>
    <w:rsid w:val="00826445"/>
    <w:rsid w:val="00826858"/>
    <w:rsid w:val="008274BF"/>
    <w:rsid w:val="00830931"/>
    <w:rsid w:val="00830DC3"/>
    <w:rsid w:val="008314D5"/>
    <w:rsid w:val="00831555"/>
    <w:rsid w:val="008315AD"/>
    <w:rsid w:val="008319EB"/>
    <w:rsid w:val="00831B7E"/>
    <w:rsid w:val="00831F52"/>
    <w:rsid w:val="00832154"/>
    <w:rsid w:val="008322E0"/>
    <w:rsid w:val="00832311"/>
    <w:rsid w:val="008326CD"/>
    <w:rsid w:val="00832A2A"/>
    <w:rsid w:val="00832F5C"/>
    <w:rsid w:val="00834344"/>
    <w:rsid w:val="0083469E"/>
    <w:rsid w:val="008357EE"/>
    <w:rsid w:val="008359E0"/>
    <w:rsid w:val="008361BA"/>
    <w:rsid w:val="00836857"/>
    <w:rsid w:val="00836B57"/>
    <w:rsid w:val="008374F7"/>
    <w:rsid w:val="008376F6"/>
    <w:rsid w:val="0083798E"/>
    <w:rsid w:val="00837D5B"/>
    <w:rsid w:val="00840153"/>
    <w:rsid w:val="00840607"/>
    <w:rsid w:val="00840E65"/>
    <w:rsid w:val="00840FFF"/>
    <w:rsid w:val="00841525"/>
    <w:rsid w:val="00841CD2"/>
    <w:rsid w:val="00841F89"/>
    <w:rsid w:val="00842040"/>
    <w:rsid w:val="008423BC"/>
    <w:rsid w:val="0084244F"/>
    <w:rsid w:val="0084262A"/>
    <w:rsid w:val="0084270B"/>
    <w:rsid w:val="00842713"/>
    <w:rsid w:val="00842B77"/>
    <w:rsid w:val="0084309F"/>
    <w:rsid w:val="0084317D"/>
    <w:rsid w:val="00843737"/>
    <w:rsid w:val="00844A3A"/>
    <w:rsid w:val="00844CA5"/>
    <w:rsid w:val="008450C7"/>
    <w:rsid w:val="0084542E"/>
    <w:rsid w:val="00845C12"/>
    <w:rsid w:val="0084600C"/>
    <w:rsid w:val="00846232"/>
    <w:rsid w:val="008466C9"/>
    <w:rsid w:val="008469D9"/>
    <w:rsid w:val="00846DC0"/>
    <w:rsid w:val="00846E2E"/>
    <w:rsid w:val="008470F4"/>
    <w:rsid w:val="008474A7"/>
    <w:rsid w:val="008474B5"/>
    <w:rsid w:val="008474CA"/>
    <w:rsid w:val="00847B62"/>
    <w:rsid w:val="00847C44"/>
    <w:rsid w:val="008504B8"/>
    <w:rsid w:val="008506B6"/>
    <w:rsid w:val="00850AE0"/>
    <w:rsid w:val="00850E88"/>
    <w:rsid w:val="008519F8"/>
    <w:rsid w:val="00851A07"/>
    <w:rsid w:val="00852178"/>
    <w:rsid w:val="00852283"/>
    <w:rsid w:val="0085244F"/>
    <w:rsid w:val="008524B4"/>
    <w:rsid w:val="008524D2"/>
    <w:rsid w:val="008524DC"/>
    <w:rsid w:val="00852E19"/>
    <w:rsid w:val="00853636"/>
    <w:rsid w:val="00853A0A"/>
    <w:rsid w:val="00853DAE"/>
    <w:rsid w:val="00854F78"/>
    <w:rsid w:val="008555D7"/>
    <w:rsid w:val="008558B8"/>
    <w:rsid w:val="00855E53"/>
    <w:rsid w:val="008567D7"/>
    <w:rsid w:val="00856833"/>
    <w:rsid w:val="00856840"/>
    <w:rsid w:val="00856BC4"/>
    <w:rsid w:val="00856EF5"/>
    <w:rsid w:val="00857219"/>
    <w:rsid w:val="0086045A"/>
    <w:rsid w:val="0086087C"/>
    <w:rsid w:val="00860D8E"/>
    <w:rsid w:val="008612F1"/>
    <w:rsid w:val="00861DFA"/>
    <w:rsid w:val="00861FDF"/>
    <w:rsid w:val="0086219A"/>
    <w:rsid w:val="008625A2"/>
    <w:rsid w:val="0086275E"/>
    <w:rsid w:val="00862965"/>
    <w:rsid w:val="008631A8"/>
    <w:rsid w:val="008632E7"/>
    <w:rsid w:val="0086346F"/>
    <w:rsid w:val="00863B17"/>
    <w:rsid w:val="00864440"/>
    <w:rsid w:val="0086484B"/>
    <w:rsid w:val="00864D76"/>
    <w:rsid w:val="00864E0E"/>
    <w:rsid w:val="0086502F"/>
    <w:rsid w:val="008650FC"/>
    <w:rsid w:val="00865D0F"/>
    <w:rsid w:val="00865F98"/>
    <w:rsid w:val="00865FDA"/>
    <w:rsid w:val="0086666A"/>
    <w:rsid w:val="00866990"/>
    <w:rsid w:val="00866DE7"/>
    <w:rsid w:val="00866EB3"/>
    <w:rsid w:val="0086701A"/>
    <w:rsid w:val="00867288"/>
    <w:rsid w:val="008673A6"/>
    <w:rsid w:val="008675F8"/>
    <w:rsid w:val="008677AA"/>
    <w:rsid w:val="00867B0E"/>
    <w:rsid w:val="00867BD2"/>
    <w:rsid w:val="00867C32"/>
    <w:rsid w:val="0087030D"/>
    <w:rsid w:val="00870E87"/>
    <w:rsid w:val="008710CB"/>
    <w:rsid w:val="008712FD"/>
    <w:rsid w:val="008716A1"/>
    <w:rsid w:val="008717E0"/>
    <w:rsid w:val="008719AD"/>
    <w:rsid w:val="00871B47"/>
    <w:rsid w:val="00871C4E"/>
    <w:rsid w:val="00871D11"/>
    <w:rsid w:val="00872946"/>
    <w:rsid w:val="00872D3F"/>
    <w:rsid w:val="008733E4"/>
    <w:rsid w:val="00873744"/>
    <w:rsid w:val="00873F15"/>
    <w:rsid w:val="00874096"/>
    <w:rsid w:val="0087415C"/>
    <w:rsid w:val="00874C4A"/>
    <w:rsid w:val="008756A4"/>
    <w:rsid w:val="00875971"/>
    <w:rsid w:val="00875C49"/>
    <w:rsid w:val="00875F73"/>
    <w:rsid w:val="008762B1"/>
    <w:rsid w:val="00876F59"/>
    <w:rsid w:val="00877351"/>
    <w:rsid w:val="00877537"/>
    <w:rsid w:val="00877C88"/>
    <w:rsid w:val="008807CC"/>
    <w:rsid w:val="00880F30"/>
    <w:rsid w:val="00881719"/>
    <w:rsid w:val="00882C86"/>
    <w:rsid w:val="00882FA0"/>
    <w:rsid w:val="0088307E"/>
    <w:rsid w:val="008833E8"/>
    <w:rsid w:val="0088403D"/>
    <w:rsid w:val="008842F7"/>
    <w:rsid w:val="0088435C"/>
    <w:rsid w:val="00884442"/>
    <w:rsid w:val="008846C2"/>
    <w:rsid w:val="00884976"/>
    <w:rsid w:val="00884FD1"/>
    <w:rsid w:val="00885D04"/>
    <w:rsid w:val="0088744E"/>
    <w:rsid w:val="008877C5"/>
    <w:rsid w:val="00887B48"/>
    <w:rsid w:val="00887FBC"/>
    <w:rsid w:val="00890A41"/>
    <w:rsid w:val="00890F39"/>
    <w:rsid w:val="008915AD"/>
    <w:rsid w:val="0089176E"/>
    <w:rsid w:val="008917A0"/>
    <w:rsid w:val="008917E0"/>
    <w:rsid w:val="00892365"/>
    <w:rsid w:val="008923C0"/>
    <w:rsid w:val="008923FF"/>
    <w:rsid w:val="00892872"/>
    <w:rsid w:val="00892B12"/>
    <w:rsid w:val="00892BE5"/>
    <w:rsid w:val="00892DA9"/>
    <w:rsid w:val="0089387C"/>
    <w:rsid w:val="008943D9"/>
    <w:rsid w:val="0089444E"/>
    <w:rsid w:val="008949DF"/>
    <w:rsid w:val="00894CD9"/>
    <w:rsid w:val="00894FFA"/>
    <w:rsid w:val="008951DB"/>
    <w:rsid w:val="00896C81"/>
    <w:rsid w:val="00896D83"/>
    <w:rsid w:val="0089743D"/>
    <w:rsid w:val="008A0121"/>
    <w:rsid w:val="008A0A19"/>
    <w:rsid w:val="008A0AB2"/>
    <w:rsid w:val="008A0CFC"/>
    <w:rsid w:val="008A12FE"/>
    <w:rsid w:val="008A1698"/>
    <w:rsid w:val="008A1718"/>
    <w:rsid w:val="008A1752"/>
    <w:rsid w:val="008A1CB9"/>
    <w:rsid w:val="008A2749"/>
    <w:rsid w:val="008A28B6"/>
    <w:rsid w:val="008A29EA"/>
    <w:rsid w:val="008A2BB1"/>
    <w:rsid w:val="008A3466"/>
    <w:rsid w:val="008A389F"/>
    <w:rsid w:val="008A3D02"/>
    <w:rsid w:val="008A3FB3"/>
    <w:rsid w:val="008A4287"/>
    <w:rsid w:val="008A5224"/>
    <w:rsid w:val="008A5940"/>
    <w:rsid w:val="008A5D48"/>
    <w:rsid w:val="008A60AF"/>
    <w:rsid w:val="008A73B2"/>
    <w:rsid w:val="008A766D"/>
    <w:rsid w:val="008A778B"/>
    <w:rsid w:val="008A7C28"/>
    <w:rsid w:val="008A7F2D"/>
    <w:rsid w:val="008B043F"/>
    <w:rsid w:val="008B0808"/>
    <w:rsid w:val="008B08AF"/>
    <w:rsid w:val="008B0AEC"/>
    <w:rsid w:val="008B1738"/>
    <w:rsid w:val="008B1E53"/>
    <w:rsid w:val="008B1E5B"/>
    <w:rsid w:val="008B283D"/>
    <w:rsid w:val="008B389D"/>
    <w:rsid w:val="008B3C5C"/>
    <w:rsid w:val="008B3CF6"/>
    <w:rsid w:val="008B3F96"/>
    <w:rsid w:val="008B444F"/>
    <w:rsid w:val="008B5299"/>
    <w:rsid w:val="008B53A8"/>
    <w:rsid w:val="008B5A5F"/>
    <w:rsid w:val="008B5AB0"/>
    <w:rsid w:val="008B6054"/>
    <w:rsid w:val="008B61E6"/>
    <w:rsid w:val="008B6A7A"/>
    <w:rsid w:val="008B6DC6"/>
    <w:rsid w:val="008B6EEC"/>
    <w:rsid w:val="008B7692"/>
    <w:rsid w:val="008B7764"/>
    <w:rsid w:val="008B7B08"/>
    <w:rsid w:val="008C027F"/>
    <w:rsid w:val="008C048D"/>
    <w:rsid w:val="008C04C9"/>
    <w:rsid w:val="008C061A"/>
    <w:rsid w:val="008C06D2"/>
    <w:rsid w:val="008C0A2D"/>
    <w:rsid w:val="008C108A"/>
    <w:rsid w:val="008C11C7"/>
    <w:rsid w:val="008C12EF"/>
    <w:rsid w:val="008C13F0"/>
    <w:rsid w:val="008C14C1"/>
    <w:rsid w:val="008C1EA9"/>
    <w:rsid w:val="008C1F26"/>
    <w:rsid w:val="008C23AC"/>
    <w:rsid w:val="008C2476"/>
    <w:rsid w:val="008C27CF"/>
    <w:rsid w:val="008C2A3A"/>
    <w:rsid w:val="008C3535"/>
    <w:rsid w:val="008C40A3"/>
    <w:rsid w:val="008C4C7E"/>
    <w:rsid w:val="008C5590"/>
    <w:rsid w:val="008C5C1B"/>
    <w:rsid w:val="008C5C46"/>
    <w:rsid w:val="008C6051"/>
    <w:rsid w:val="008C6184"/>
    <w:rsid w:val="008C6630"/>
    <w:rsid w:val="008C6849"/>
    <w:rsid w:val="008C785E"/>
    <w:rsid w:val="008D0519"/>
    <w:rsid w:val="008D089F"/>
    <w:rsid w:val="008D0AFB"/>
    <w:rsid w:val="008D1511"/>
    <w:rsid w:val="008D1B9E"/>
    <w:rsid w:val="008D1CF0"/>
    <w:rsid w:val="008D1E46"/>
    <w:rsid w:val="008D228D"/>
    <w:rsid w:val="008D24F3"/>
    <w:rsid w:val="008D2B03"/>
    <w:rsid w:val="008D32DF"/>
    <w:rsid w:val="008D35E9"/>
    <w:rsid w:val="008D3959"/>
    <w:rsid w:val="008D3966"/>
    <w:rsid w:val="008D4352"/>
    <w:rsid w:val="008D4719"/>
    <w:rsid w:val="008D4862"/>
    <w:rsid w:val="008D4EBC"/>
    <w:rsid w:val="008D4F85"/>
    <w:rsid w:val="008D60BC"/>
    <w:rsid w:val="008D6AD4"/>
    <w:rsid w:val="008D6D53"/>
    <w:rsid w:val="008D6D7B"/>
    <w:rsid w:val="008D6DD5"/>
    <w:rsid w:val="008D7757"/>
    <w:rsid w:val="008D775F"/>
    <w:rsid w:val="008D7A2F"/>
    <w:rsid w:val="008D7A7C"/>
    <w:rsid w:val="008D7EB7"/>
    <w:rsid w:val="008E0079"/>
    <w:rsid w:val="008E0475"/>
    <w:rsid w:val="008E04E2"/>
    <w:rsid w:val="008E092C"/>
    <w:rsid w:val="008E09A0"/>
    <w:rsid w:val="008E0C2C"/>
    <w:rsid w:val="008E0DAA"/>
    <w:rsid w:val="008E0EB8"/>
    <w:rsid w:val="008E10A6"/>
    <w:rsid w:val="008E1271"/>
    <w:rsid w:val="008E17EC"/>
    <w:rsid w:val="008E218E"/>
    <w:rsid w:val="008E2251"/>
    <w:rsid w:val="008E24B3"/>
    <w:rsid w:val="008E24CA"/>
    <w:rsid w:val="008E2943"/>
    <w:rsid w:val="008E29CB"/>
    <w:rsid w:val="008E2F6E"/>
    <w:rsid w:val="008E38AD"/>
    <w:rsid w:val="008E3DFF"/>
    <w:rsid w:val="008E3EEC"/>
    <w:rsid w:val="008E3FCF"/>
    <w:rsid w:val="008E4416"/>
    <w:rsid w:val="008E4F47"/>
    <w:rsid w:val="008E53D4"/>
    <w:rsid w:val="008E5BF2"/>
    <w:rsid w:val="008E5C81"/>
    <w:rsid w:val="008E629E"/>
    <w:rsid w:val="008E64F8"/>
    <w:rsid w:val="008E6B1A"/>
    <w:rsid w:val="008E6E47"/>
    <w:rsid w:val="008E73A0"/>
    <w:rsid w:val="008E77EF"/>
    <w:rsid w:val="008E7847"/>
    <w:rsid w:val="008F00FB"/>
    <w:rsid w:val="008F06A2"/>
    <w:rsid w:val="008F07D5"/>
    <w:rsid w:val="008F085D"/>
    <w:rsid w:val="008F0A38"/>
    <w:rsid w:val="008F0A5A"/>
    <w:rsid w:val="008F0D6E"/>
    <w:rsid w:val="008F0F84"/>
    <w:rsid w:val="008F1014"/>
    <w:rsid w:val="008F115B"/>
    <w:rsid w:val="008F118A"/>
    <w:rsid w:val="008F11C9"/>
    <w:rsid w:val="008F2305"/>
    <w:rsid w:val="008F23D8"/>
    <w:rsid w:val="008F2655"/>
    <w:rsid w:val="008F2FD5"/>
    <w:rsid w:val="008F34FA"/>
    <w:rsid w:val="008F37E5"/>
    <w:rsid w:val="008F3AC0"/>
    <w:rsid w:val="008F440B"/>
    <w:rsid w:val="008F4607"/>
    <w:rsid w:val="008F48C2"/>
    <w:rsid w:val="008F4997"/>
    <w:rsid w:val="008F57C6"/>
    <w:rsid w:val="008F5840"/>
    <w:rsid w:val="008F5E46"/>
    <w:rsid w:val="008F5EEF"/>
    <w:rsid w:val="008F5F93"/>
    <w:rsid w:val="008F66FE"/>
    <w:rsid w:val="008F67D9"/>
    <w:rsid w:val="008F72CC"/>
    <w:rsid w:val="008F72CD"/>
    <w:rsid w:val="008F73B2"/>
    <w:rsid w:val="008F7F13"/>
    <w:rsid w:val="00900728"/>
    <w:rsid w:val="00900FC8"/>
    <w:rsid w:val="00901475"/>
    <w:rsid w:val="009025DB"/>
    <w:rsid w:val="009035DB"/>
    <w:rsid w:val="00903802"/>
    <w:rsid w:val="00904736"/>
    <w:rsid w:val="009048C4"/>
    <w:rsid w:val="00904CD1"/>
    <w:rsid w:val="00905C3D"/>
    <w:rsid w:val="00905D02"/>
    <w:rsid w:val="00906631"/>
    <w:rsid w:val="0090696D"/>
    <w:rsid w:val="00906BC9"/>
    <w:rsid w:val="00906CD6"/>
    <w:rsid w:val="00906E4D"/>
    <w:rsid w:val="00906F31"/>
    <w:rsid w:val="009078B3"/>
    <w:rsid w:val="00907A77"/>
    <w:rsid w:val="00907E00"/>
    <w:rsid w:val="00907EAF"/>
    <w:rsid w:val="00910436"/>
    <w:rsid w:val="009105B3"/>
    <w:rsid w:val="0091088D"/>
    <w:rsid w:val="00910B54"/>
    <w:rsid w:val="00910FC9"/>
    <w:rsid w:val="00911204"/>
    <w:rsid w:val="00911804"/>
    <w:rsid w:val="00912312"/>
    <w:rsid w:val="009123BC"/>
    <w:rsid w:val="0091291A"/>
    <w:rsid w:val="00912A2C"/>
    <w:rsid w:val="00913612"/>
    <w:rsid w:val="0091366A"/>
    <w:rsid w:val="0091374A"/>
    <w:rsid w:val="00913824"/>
    <w:rsid w:val="00913A2F"/>
    <w:rsid w:val="009140FE"/>
    <w:rsid w:val="0091451B"/>
    <w:rsid w:val="009148A8"/>
    <w:rsid w:val="00915757"/>
    <w:rsid w:val="00915929"/>
    <w:rsid w:val="009159B3"/>
    <w:rsid w:val="00915A79"/>
    <w:rsid w:val="00915C54"/>
    <w:rsid w:val="00916181"/>
    <w:rsid w:val="00916402"/>
    <w:rsid w:val="00917385"/>
    <w:rsid w:val="009204C5"/>
    <w:rsid w:val="00920875"/>
    <w:rsid w:val="00921294"/>
    <w:rsid w:val="0092180D"/>
    <w:rsid w:val="00921955"/>
    <w:rsid w:val="00922005"/>
    <w:rsid w:val="00922173"/>
    <w:rsid w:val="009232C9"/>
    <w:rsid w:val="009233ED"/>
    <w:rsid w:val="00923608"/>
    <w:rsid w:val="009238E5"/>
    <w:rsid w:val="00923911"/>
    <w:rsid w:val="00923F12"/>
    <w:rsid w:val="00924FF8"/>
    <w:rsid w:val="00925152"/>
    <w:rsid w:val="0092535E"/>
    <w:rsid w:val="0092540D"/>
    <w:rsid w:val="00925ACB"/>
    <w:rsid w:val="00925BA8"/>
    <w:rsid w:val="00925F65"/>
    <w:rsid w:val="00926002"/>
    <w:rsid w:val="0092661C"/>
    <w:rsid w:val="009266A8"/>
    <w:rsid w:val="00926DA7"/>
    <w:rsid w:val="00927138"/>
    <w:rsid w:val="00927320"/>
    <w:rsid w:val="00927DFB"/>
    <w:rsid w:val="00927F8B"/>
    <w:rsid w:val="009306E5"/>
    <w:rsid w:val="0093094D"/>
    <w:rsid w:val="00930B75"/>
    <w:rsid w:val="00930CC9"/>
    <w:rsid w:val="00930D6A"/>
    <w:rsid w:val="0093101E"/>
    <w:rsid w:val="00932293"/>
    <w:rsid w:val="009322EC"/>
    <w:rsid w:val="009328C7"/>
    <w:rsid w:val="00933265"/>
    <w:rsid w:val="009336EC"/>
    <w:rsid w:val="00933F13"/>
    <w:rsid w:val="00933F56"/>
    <w:rsid w:val="009346E7"/>
    <w:rsid w:val="00934962"/>
    <w:rsid w:val="00934C13"/>
    <w:rsid w:val="00935228"/>
    <w:rsid w:val="009355A2"/>
    <w:rsid w:val="00935F24"/>
    <w:rsid w:val="00935F9E"/>
    <w:rsid w:val="0093675D"/>
    <w:rsid w:val="00936CF2"/>
    <w:rsid w:val="00936D98"/>
    <w:rsid w:val="00940B0C"/>
    <w:rsid w:val="00941B25"/>
    <w:rsid w:val="00941C2E"/>
    <w:rsid w:val="0094283A"/>
    <w:rsid w:val="0094291D"/>
    <w:rsid w:val="00942C80"/>
    <w:rsid w:val="00943197"/>
    <w:rsid w:val="009435F2"/>
    <w:rsid w:val="00943AE3"/>
    <w:rsid w:val="0094477C"/>
    <w:rsid w:val="009448BD"/>
    <w:rsid w:val="00944DD3"/>
    <w:rsid w:val="00944F6C"/>
    <w:rsid w:val="00945180"/>
    <w:rsid w:val="0094590C"/>
    <w:rsid w:val="00946355"/>
    <w:rsid w:val="009464C2"/>
    <w:rsid w:val="00946888"/>
    <w:rsid w:val="009468B7"/>
    <w:rsid w:val="0094724E"/>
    <w:rsid w:val="0094761A"/>
    <w:rsid w:val="0094796E"/>
    <w:rsid w:val="00947BE6"/>
    <w:rsid w:val="0095048D"/>
    <w:rsid w:val="00950624"/>
    <w:rsid w:val="0095115C"/>
    <w:rsid w:val="009516EA"/>
    <w:rsid w:val="0095174F"/>
    <w:rsid w:val="00951ADB"/>
    <w:rsid w:val="00952183"/>
    <w:rsid w:val="0095250E"/>
    <w:rsid w:val="00952DE5"/>
    <w:rsid w:val="00953461"/>
    <w:rsid w:val="00953620"/>
    <w:rsid w:val="0095380C"/>
    <w:rsid w:val="009540EE"/>
    <w:rsid w:val="00954353"/>
    <w:rsid w:val="009543C2"/>
    <w:rsid w:val="00954940"/>
    <w:rsid w:val="00955C0A"/>
    <w:rsid w:val="00955C4F"/>
    <w:rsid w:val="009565A8"/>
    <w:rsid w:val="00956B81"/>
    <w:rsid w:val="00957A60"/>
    <w:rsid w:val="00957AA1"/>
    <w:rsid w:val="009601B6"/>
    <w:rsid w:val="0096030D"/>
    <w:rsid w:val="009609E3"/>
    <w:rsid w:val="00960A9B"/>
    <w:rsid w:val="00961147"/>
    <w:rsid w:val="0096242E"/>
    <w:rsid w:val="00962757"/>
    <w:rsid w:val="009628D5"/>
    <w:rsid w:val="00963041"/>
    <w:rsid w:val="009632D1"/>
    <w:rsid w:val="00963464"/>
    <w:rsid w:val="00964CC6"/>
    <w:rsid w:val="00964F59"/>
    <w:rsid w:val="009653B3"/>
    <w:rsid w:val="009657F1"/>
    <w:rsid w:val="0096580E"/>
    <w:rsid w:val="00965C85"/>
    <w:rsid w:val="0096625D"/>
    <w:rsid w:val="0096640F"/>
    <w:rsid w:val="00966E3D"/>
    <w:rsid w:val="009670F0"/>
    <w:rsid w:val="00967376"/>
    <w:rsid w:val="00967A55"/>
    <w:rsid w:val="009701A6"/>
    <w:rsid w:val="00970427"/>
    <w:rsid w:val="009709F8"/>
    <w:rsid w:val="00971190"/>
    <w:rsid w:val="00971262"/>
    <w:rsid w:val="00971320"/>
    <w:rsid w:val="009717B7"/>
    <w:rsid w:val="00971AE7"/>
    <w:rsid w:val="009721C3"/>
    <w:rsid w:val="00972929"/>
    <w:rsid w:val="00972A93"/>
    <w:rsid w:val="00972DC5"/>
    <w:rsid w:val="00972F91"/>
    <w:rsid w:val="00973827"/>
    <w:rsid w:val="009742D3"/>
    <w:rsid w:val="00974AA9"/>
    <w:rsid w:val="00975793"/>
    <w:rsid w:val="00975DDA"/>
    <w:rsid w:val="009765DB"/>
    <w:rsid w:val="00976D86"/>
    <w:rsid w:val="009773F6"/>
    <w:rsid w:val="00977BA7"/>
    <w:rsid w:val="00980EC7"/>
    <w:rsid w:val="0098194F"/>
    <w:rsid w:val="009825BD"/>
    <w:rsid w:val="009826C8"/>
    <w:rsid w:val="00982703"/>
    <w:rsid w:val="00982C17"/>
    <w:rsid w:val="009836C9"/>
    <w:rsid w:val="009836E4"/>
    <w:rsid w:val="009837B6"/>
    <w:rsid w:val="00983DAA"/>
    <w:rsid w:val="00983F8C"/>
    <w:rsid w:val="0098412F"/>
    <w:rsid w:val="009843F1"/>
    <w:rsid w:val="00984998"/>
    <w:rsid w:val="00984B1F"/>
    <w:rsid w:val="00984F5A"/>
    <w:rsid w:val="00985A4C"/>
    <w:rsid w:val="00985F28"/>
    <w:rsid w:val="009860F4"/>
    <w:rsid w:val="00986149"/>
    <w:rsid w:val="00986176"/>
    <w:rsid w:val="00986579"/>
    <w:rsid w:val="009869F8"/>
    <w:rsid w:val="00986E7F"/>
    <w:rsid w:val="00987536"/>
    <w:rsid w:val="00987D82"/>
    <w:rsid w:val="00987F20"/>
    <w:rsid w:val="009905F3"/>
    <w:rsid w:val="00990BD5"/>
    <w:rsid w:val="00991964"/>
    <w:rsid w:val="0099196F"/>
    <w:rsid w:val="009919AD"/>
    <w:rsid w:val="00991E08"/>
    <w:rsid w:val="00991F5E"/>
    <w:rsid w:val="009926D1"/>
    <w:rsid w:val="00992B98"/>
    <w:rsid w:val="009933AC"/>
    <w:rsid w:val="0099359F"/>
    <w:rsid w:val="00993AB2"/>
    <w:rsid w:val="00994010"/>
    <w:rsid w:val="00994022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BAA"/>
    <w:rsid w:val="00996FFA"/>
    <w:rsid w:val="009973F1"/>
    <w:rsid w:val="009973F3"/>
    <w:rsid w:val="009976C9"/>
    <w:rsid w:val="009A010D"/>
    <w:rsid w:val="009A059D"/>
    <w:rsid w:val="009A08AF"/>
    <w:rsid w:val="009A0C6F"/>
    <w:rsid w:val="009A0D1A"/>
    <w:rsid w:val="009A14AC"/>
    <w:rsid w:val="009A14EF"/>
    <w:rsid w:val="009A1E6B"/>
    <w:rsid w:val="009A2AD6"/>
    <w:rsid w:val="009A2C66"/>
    <w:rsid w:val="009A2C8B"/>
    <w:rsid w:val="009A2DF9"/>
    <w:rsid w:val="009A3A86"/>
    <w:rsid w:val="009A46E2"/>
    <w:rsid w:val="009A4869"/>
    <w:rsid w:val="009A4CAB"/>
    <w:rsid w:val="009A4FD8"/>
    <w:rsid w:val="009A567D"/>
    <w:rsid w:val="009A5783"/>
    <w:rsid w:val="009A58A7"/>
    <w:rsid w:val="009A5ADD"/>
    <w:rsid w:val="009A5BF8"/>
    <w:rsid w:val="009A5D56"/>
    <w:rsid w:val="009A5F53"/>
    <w:rsid w:val="009A6505"/>
    <w:rsid w:val="009A66C0"/>
    <w:rsid w:val="009A66F1"/>
    <w:rsid w:val="009A6A6B"/>
    <w:rsid w:val="009A6DF1"/>
    <w:rsid w:val="009A749E"/>
    <w:rsid w:val="009A7E1F"/>
    <w:rsid w:val="009A7E9E"/>
    <w:rsid w:val="009B09D8"/>
    <w:rsid w:val="009B1EF9"/>
    <w:rsid w:val="009B1FFF"/>
    <w:rsid w:val="009B2346"/>
    <w:rsid w:val="009B2520"/>
    <w:rsid w:val="009B26AC"/>
    <w:rsid w:val="009B3150"/>
    <w:rsid w:val="009B339C"/>
    <w:rsid w:val="009B37E2"/>
    <w:rsid w:val="009B3A4A"/>
    <w:rsid w:val="009B4519"/>
    <w:rsid w:val="009B506B"/>
    <w:rsid w:val="009B51ED"/>
    <w:rsid w:val="009B5393"/>
    <w:rsid w:val="009B57EF"/>
    <w:rsid w:val="009B59C6"/>
    <w:rsid w:val="009B5B85"/>
    <w:rsid w:val="009B6624"/>
    <w:rsid w:val="009B6787"/>
    <w:rsid w:val="009B681D"/>
    <w:rsid w:val="009B7204"/>
    <w:rsid w:val="009B720B"/>
    <w:rsid w:val="009B7A2B"/>
    <w:rsid w:val="009C003D"/>
    <w:rsid w:val="009C0074"/>
    <w:rsid w:val="009C0564"/>
    <w:rsid w:val="009C07CA"/>
    <w:rsid w:val="009C0B23"/>
    <w:rsid w:val="009C1062"/>
    <w:rsid w:val="009C2685"/>
    <w:rsid w:val="009C29ED"/>
    <w:rsid w:val="009C2CAF"/>
    <w:rsid w:val="009C3994"/>
    <w:rsid w:val="009C39BC"/>
    <w:rsid w:val="009C4596"/>
    <w:rsid w:val="009C45C4"/>
    <w:rsid w:val="009C4BC2"/>
    <w:rsid w:val="009C4D22"/>
    <w:rsid w:val="009C5920"/>
    <w:rsid w:val="009C5BCA"/>
    <w:rsid w:val="009C6930"/>
    <w:rsid w:val="009C6D38"/>
    <w:rsid w:val="009C7320"/>
    <w:rsid w:val="009C7451"/>
    <w:rsid w:val="009D01A2"/>
    <w:rsid w:val="009D0343"/>
    <w:rsid w:val="009D0729"/>
    <w:rsid w:val="009D0F66"/>
    <w:rsid w:val="009D0FC1"/>
    <w:rsid w:val="009D1A06"/>
    <w:rsid w:val="009D1BA4"/>
    <w:rsid w:val="009D22E4"/>
    <w:rsid w:val="009D22F7"/>
    <w:rsid w:val="009D2805"/>
    <w:rsid w:val="009D2887"/>
    <w:rsid w:val="009D2995"/>
    <w:rsid w:val="009D319C"/>
    <w:rsid w:val="009D3951"/>
    <w:rsid w:val="009D40F6"/>
    <w:rsid w:val="009D4237"/>
    <w:rsid w:val="009D4541"/>
    <w:rsid w:val="009D4654"/>
    <w:rsid w:val="009D48D5"/>
    <w:rsid w:val="009D4AB6"/>
    <w:rsid w:val="009D4E91"/>
    <w:rsid w:val="009D4F9C"/>
    <w:rsid w:val="009D5151"/>
    <w:rsid w:val="009D5BAB"/>
    <w:rsid w:val="009D6588"/>
    <w:rsid w:val="009D6A0A"/>
    <w:rsid w:val="009D6F6C"/>
    <w:rsid w:val="009D7B11"/>
    <w:rsid w:val="009E058F"/>
    <w:rsid w:val="009E0A9E"/>
    <w:rsid w:val="009E1103"/>
    <w:rsid w:val="009E1331"/>
    <w:rsid w:val="009E15BC"/>
    <w:rsid w:val="009E19A2"/>
    <w:rsid w:val="009E1A27"/>
    <w:rsid w:val="009E249E"/>
    <w:rsid w:val="009E272B"/>
    <w:rsid w:val="009E2EA5"/>
    <w:rsid w:val="009E3A94"/>
    <w:rsid w:val="009E3AFD"/>
    <w:rsid w:val="009E3CDD"/>
    <w:rsid w:val="009E45D7"/>
    <w:rsid w:val="009E47C8"/>
    <w:rsid w:val="009E4B16"/>
    <w:rsid w:val="009E52AC"/>
    <w:rsid w:val="009E5564"/>
    <w:rsid w:val="009E5C60"/>
    <w:rsid w:val="009E63A0"/>
    <w:rsid w:val="009E64DB"/>
    <w:rsid w:val="009E6652"/>
    <w:rsid w:val="009E66F6"/>
    <w:rsid w:val="009E6794"/>
    <w:rsid w:val="009E6D70"/>
    <w:rsid w:val="009E7189"/>
    <w:rsid w:val="009E73B0"/>
    <w:rsid w:val="009E78EB"/>
    <w:rsid w:val="009E7BDD"/>
    <w:rsid w:val="009E7BF6"/>
    <w:rsid w:val="009E7E46"/>
    <w:rsid w:val="009E7FC1"/>
    <w:rsid w:val="009F01E1"/>
    <w:rsid w:val="009F0746"/>
    <w:rsid w:val="009F0814"/>
    <w:rsid w:val="009F08BE"/>
    <w:rsid w:val="009F09CC"/>
    <w:rsid w:val="009F0B4D"/>
    <w:rsid w:val="009F0EE4"/>
    <w:rsid w:val="009F1096"/>
    <w:rsid w:val="009F150E"/>
    <w:rsid w:val="009F15A9"/>
    <w:rsid w:val="009F1640"/>
    <w:rsid w:val="009F2220"/>
    <w:rsid w:val="009F27AD"/>
    <w:rsid w:val="009F2BDE"/>
    <w:rsid w:val="009F304B"/>
    <w:rsid w:val="009F3C2E"/>
    <w:rsid w:val="009F3FB0"/>
    <w:rsid w:val="009F3FB5"/>
    <w:rsid w:val="009F4C89"/>
    <w:rsid w:val="009F50D5"/>
    <w:rsid w:val="009F521F"/>
    <w:rsid w:val="009F5462"/>
    <w:rsid w:val="009F553C"/>
    <w:rsid w:val="009F59F8"/>
    <w:rsid w:val="009F61D2"/>
    <w:rsid w:val="009F6D2B"/>
    <w:rsid w:val="009F6D31"/>
    <w:rsid w:val="00A003FD"/>
    <w:rsid w:val="00A005B0"/>
    <w:rsid w:val="00A008E3"/>
    <w:rsid w:val="00A01074"/>
    <w:rsid w:val="00A015BB"/>
    <w:rsid w:val="00A01F17"/>
    <w:rsid w:val="00A020C1"/>
    <w:rsid w:val="00A020E9"/>
    <w:rsid w:val="00A0229C"/>
    <w:rsid w:val="00A022A5"/>
    <w:rsid w:val="00A02510"/>
    <w:rsid w:val="00A02AD5"/>
    <w:rsid w:val="00A0317E"/>
    <w:rsid w:val="00A038A1"/>
    <w:rsid w:val="00A03A22"/>
    <w:rsid w:val="00A03BB0"/>
    <w:rsid w:val="00A03BE9"/>
    <w:rsid w:val="00A03EEA"/>
    <w:rsid w:val="00A0401D"/>
    <w:rsid w:val="00A040F9"/>
    <w:rsid w:val="00A04634"/>
    <w:rsid w:val="00A04BC5"/>
    <w:rsid w:val="00A05162"/>
    <w:rsid w:val="00A0551C"/>
    <w:rsid w:val="00A05B15"/>
    <w:rsid w:val="00A05F65"/>
    <w:rsid w:val="00A05FB2"/>
    <w:rsid w:val="00A06119"/>
    <w:rsid w:val="00A0703B"/>
    <w:rsid w:val="00A0764C"/>
    <w:rsid w:val="00A0771F"/>
    <w:rsid w:val="00A078BB"/>
    <w:rsid w:val="00A07993"/>
    <w:rsid w:val="00A07A48"/>
    <w:rsid w:val="00A10290"/>
    <w:rsid w:val="00A108EE"/>
    <w:rsid w:val="00A10BB8"/>
    <w:rsid w:val="00A10D10"/>
    <w:rsid w:val="00A10EFF"/>
    <w:rsid w:val="00A11595"/>
    <w:rsid w:val="00A1233D"/>
    <w:rsid w:val="00A125DF"/>
    <w:rsid w:val="00A12CB6"/>
    <w:rsid w:val="00A130BA"/>
    <w:rsid w:val="00A13488"/>
    <w:rsid w:val="00A134F5"/>
    <w:rsid w:val="00A137E4"/>
    <w:rsid w:val="00A1427D"/>
    <w:rsid w:val="00A142A3"/>
    <w:rsid w:val="00A1453C"/>
    <w:rsid w:val="00A14813"/>
    <w:rsid w:val="00A1485E"/>
    <w:rsid w:val="00A14F58"/>
    <w:rsid w:val="00A1566A"/>
    <w:rsid w:val="00A159BC"/>
    <w:rsid w:val="00A15D89"/>
    <w:rsid w:val="00A1610B"/>
    <w:rsid w:val="00A165BF"/>
    <w:rsid w:val="00A16B24"/>
    <w:rsid w:val="00A16E50"/>
    <w:rsid w:val="00A17173"/>
    <w:rsid w:val="00A172E8"/>
    <w:rsid w:val="00A177BC"/>
    <w:rsid w:val="00A179FF"/>
    <w:rsid w:val="00A17B83"/>
    <w:rsid w:val="00A17F4F"/>
    <w:rsid w:val="00A2030D"/>
    <w:rsid w:val="00A2078B"/>
    <w:rsid w:val="00A20E42"/>
    <w:rsid w:val="00A210F2"/>
    <w:rsid w:val="00A21A36"/>
    <w:rsid w:val="00A21B6C"/>
    <w:rsid w:val="00A21F3E"/>
    <w:rsid w:val="00A22018"/>
    <w:rsid w:val="00A22091"/>
    <w:rsid w:val="00A22603"/>
    <w:rsid w:val="00A22BF8"/>
    <w:rsid w:val="00A231BA"/>
    <w:rsid w:val="00A23532"/>
    <w:rsid w:val="00A24346"/>
    <w:rsid w:val="00A24359"/>
    <w:rsid w:val="00A24B19"/>
    <w:rsid w:val="00A24C49"/>
    <w:rsid w:val="00A25294"/>
    <w:rsid w:val="00A25446"/>
    <w:rsid w:val="00A254EE"/>
    <w:rsid w:val="00A25948"/>
    <w:rsid w:val="00A25AAE"/>
    <w:rsid w:val="00A25BE7"/>
    <w:rsid w:val="00A262EB"/>
    <w:rsid w:val="00A26E3B"/>
    <w:rsid w:val="00A27008"/>
    <w:rsid w:val="00A27177"/>
    <w:rsid w:val="00A27CDF"/>
    <w:rsid w:val="00A30861"/>
    <w:rsid w:val="00A30968"/>
    <w:rsid w:val="00A309C6"/>
    <w:rsid w:val="00A30D13"/>
    <w:rsid w:val="00A30D70"/>
    <w:rsid w:val="00A315E6"/>
    <w:rsid w:val="00A319D0"/>
    <w:rsid w:val="00A31EEA"/>
    <w:rsid w:val="00A31F11"/>
    <w:rsid w:val="00A31F33"/>
    <w:rsid w:val="00A321C5"/>
    <w:rsid w:val="00A32316"/>
    <w:rsid w:val="00A3269A"/>
    <w:rsid w:val="00A326F7"/>
    <w:rsid w:val="00A33172"/>
    <w:rsid w:val="00A33822"/>
    <w:rsid w:val="00A33B50"/>
    <w:rsid w:val="00A33FD4"/>
    <w:rsid w:val="00A34020"/>
    <w:rsid w:val="00A3432B"/>
    <w:rsid w:val="00A346BA"/>
    <w:rsid w:val="00A34A2A"/>
    <w:rsid w:val="00A34C67"/>
    <w:rsid w:val="00A34D62"/>
    <w:rsid w:val="00A356C5"/>
    <w:rsid w:val="00A35858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585"/>
    <w:rsid w:val="00A40B80"/>
    <w:rsid w:val="00A40C93"/>
    <w:rsid w:val="00A40F68"/>
    <w:rsid w:val="00A4126B"/>
    <w:rsid w:val="00A41CF5"/>
    <w:rsid w:val="00A41E81"/>
    <w:rsid w:val="00A42C1D"/>
    <w:rsid w:val="00A43297"/>
    <w:rsid w:val="00A4376F"/>
    <w:rsid w:val="00A43A56"/>
    <w:rsid w:val="00A44766"/>
    <w:rsid w:val="00A44BA1"/>
    <w:rsid w:val="00A4549F"/>
    <w:rsid w:val="00A45B9B"/>
    <w:rsid w:val="00A462FE"/>
    <w:rsid w:val="00A470DA"/>
    <w:rsid w:val="00A47C52"/>
    <w:rsid w:val="00A47FF9"/>
    <w:rsid w:val="00A5005E"/>
    <w:rsid w:val="00A50131"/>
    <w:rsid w:val="00A501C9"/>
    <w:rsid w:val="00A50506"/>
    <w:rsid w:val="00A50895"/>
    <w:rsid w:val="00A50E97"/>
    <w:rsid w:val="00A52A70"/>
    <w:rsid w:val="00A53F55"/>
    <w:rsid w:val="00A5417B"/>
    <w:rsid w:val="00A541B2"/>
    <w:rsid w:val="00A54449"/>
    <w:rsid w:val="00A54599"/>
    <w:rsid w:val="00A54B82"/>
    <w:rsid w:val="00A55470"/>
    <w:rsid w:val="00A554EE"/>
    <w:rsid w:val="00A55CA7"/>
    <w:rsid w:val="00A562A0"/>
    <w:rsid w:val="00A56755"/>
    <w:rsid w:val="00A569D4"/>
    <w:rsid w:val="00A56CD5"/>
    <w:rsid w:val="00A56F7B"/>
    <w:rsid w:val="00A57DAA"/>
    <w:rsid w:val="00A57F1A"/>
    <w:rsid w:val="00A60163"/>
    <w:rsid w:val="00A602C7"/>
    <w:rsid w:val="00A6038D"/>
    <w:rsid w:val="00A607FC"/>
    <w:rsid w:val="00A60CF0"/>
    <w:rsid w:val="00A60D84"/>
    <w:rsid w:val="00A610A2"/>
    <w:rsid w:val="00A61429"/>
    <w:rsid w:val="00A61514"/>
    <w:rsid w:val="00A61645"/>
    <w:rsid w:val="00A62080"/>
    <w:rsid w:val="00A62165"/>
    <w:rsid w:val="00A62A15"/>
    <w:rsid w:val="00A62B2F"/>
    <w:rsid w:val="00A630A2"/>
    <w:rsid w:val="00A6315A"/>
    <w:rsid w:val="00A632B8"/>
    <w:rsid w:val="00A638B6"/>
    <w:rsid w:val="00A63AC0"/>
    <w:rsid w:val="00A63BF3"/>
    <w:rsid w:val="00A63C7C"/>
    <w:rsid w:val="00A644B6"/>
    <w:rsid w:val="00A64558"/>
    <w:rsid w:val="00A646AD"/>
    <w:rsid w:val="00A64864"/>
    <w:rsid w:val="00A64942"/>
    <w:rsid w:val="00A65911"/>
    <w:rsid w:val="00A660E7"/>
    <w:rsid w:val="00A6643C"/>
    <w:rsid w:val="00A66C99"/>
    <w:rsid w:val="00A66DAB"/>
    <w:rsid w:val="00A66E1D"/>
    <w:rsid w:val="00A66EF9"/>
    <w:rsid w:val="00A66FA4"/>
    <w:rsid w:val="00A672FE"/>
    <w:rsid w:val="00A67544"/>
    <w:rsid w:val="00A6799A"/>
    <w:rsid w:val="00A67F4C"/>
    <w:rsid w:val="00A67FE9"/>
    <w:rsid w:val="00A70560"/>
    <w:rsid w:val="00A7075B"/>
    <w:rsid w:val="00A7080D"/>
    <w:rsid w:val="00A708B7"/>
    <w:rsid w:val="00A708F2"/>
    <w:rsid w:val="00A71CE6"/>
    <w:rsid w:val="00A71D23"/>
    <w:rsid w:val="00A725B0"/>
    <w:rsid w:val="00A72AB0"/>
    <w:rsid w:val="00A72BC6"/>
    <w:rsid w:val="00A72D8A"/>
    <w:rsid w:val="00A7333A"/>
    <w:rsid w:val="00A73D0D"/>
    <w:rsid w:val="00A73F1F"/>
    <w:rsid w:val="00A73F4F"/>
    <w:rsid w:val="00A74519"/>
    <w:rsid w:val="00A74A92"/>
    <w:rsid w:val="00A7521E"/>
    <w:rsid w:val="00A75CC1"/>
    <w:rsid w:val="00A75E88"/>
    <w:rsid w:val="00A7643C"/>
    <w:rsid w:val="00A7686B"/>
    <w:rsid w:val="00A7699B"/>
    <w:rsid w:val="00A76E21"/>
    <w:rsid w:val="00A77D72"/>
    <w:rsid w:val="00A80357"/>
    <w:rsid w:val="00A8056E"/>
    <w:rsid w:val="00A8101E"/>
    <w:rsid w:val="00A810B9"/>
    <w:rsid w:val="00A81532"/>
    <w:rsid w:val="00A81B03"/>
    <w:rsid w:val="00A81E20"/>
    <w:rsid w:val="00A81E21"/>
    <w:rsid w:val="00A82593"/>
    <w:rsid w:val="00A82A57"/>
    <w:rsid w:val="00A82D58"/>
    <w:rsid w:val="00A8399D"/>
    <w:rsid w:val="00A83E3D"/>
    <w:rsid w:val="00A83E6F"/>
    <w:rsid w:val="00A840E4"/>
    <w:rsid w:val="00A8443A"/>
    <w:rsid w:val="00A8479C"/>
    <w:rsid w:val="00A849B2"/>
    <w:rsid w:val="00A8557B"/>
    <w:rsid w:val="00A85A05"/>
    <w:rsid w:val="00A85F76"/>
    <w:rsid w:val="00A866B4"/>
    <w:rsid w:val="00A86B76"/>
    <w:rsid w:val="00A86D63"/>
    <w:rsid w:val="00A8768F"/>
    <w:rsid w:val="00A87797"/>
    <w:rsid w:val="00A901F9"/>
    <w:rsid w:val="00A90844"/>
    <w:rsid w:val="00A90AB5"/>
    <w:rsid w:val="00A90C56"/>
    <w:rsid w:val="00A90CA7"/>
    <w:rsid w:val="00A90E72"/>
    <w:rsid w:val="00A91008"/>
    <w:rsid w:val="00A922A2"/>
    <w:rsid w:val="00A92646"/>
    <w:rsid w:val="00A9269C"/>
    <w:rsid w:val="00A92859"/>
    <w:rsid w:val="00A93247"/>
    <w:rsid w:val="00A9327B"/>
    <w:rsid w:val="00A93B69"/>
    <w:rsid w:val="00A93E52"/>
    <w:rsid w:val="00A9455E"/>
    <w:rsid w:val="00A947B2"/>
    <w:rsid w:val="00A948E7"/>
    <w:rsid w:val="00A94A8D"/>
    <w:rsid w:val="00A94D05"/>
    <w:rsid w:val="00A94E97"/>
    <w:rsid w:val="00A955A4"/>
    <w:rsid w:val="00A959D4"/>
    <w:rsid w:val="00A963C7"/>
    <w:rsid w:val="00A96A19"/>
    <w:rsid w:val="00A96F52"/>
    <w:rsid w:val="00AA0114"/>
    <w:rsid w:val="00AA096A"/>
    <w:rsid w:val="00AA0DF0"/>
    <w:rsid w:val="00AA10A1"/>
    <w:rsid w:val="00AA1626"/>
    <w:rsid w:val="00AA1C25"/>
    <w:rsid w:val="00AA2216"/>
    <w:rsid w:val="00AA23FC"/>
    <w:rsid w:val="00AA292D"/>
    <w:rsid w:val="00AA2D8B"/>
    <w:rsid w:val="00AA3796"/>
    <w:rsid w:val="00AA3D14"/>
    <w:rsid w:val="00AA3DB7"/>
    <w:rsid w:val="00AA42A9"/>
    <w:rsid w:val="00AA43A3"/>
    <w:rsid w:val="00AA44E0"/>
    <w:rsid w:val="00AA4591"/>
    <w:rsid w:val="00AA48DC"/>
    <w:rsid w:val="00AA4991"/>
    <w:rsid w:val="00AA503F"/>
    <w:rsid w:val="00AA51F5"/>
    <w:rsid w:val="00AA51FB"/>
    <w:rsid w:val="00AA53FC"/>
    <w:rsid w:val="00AA55E1"/>
    <w:rsid w:val="00AA5E3B"/>
    <w:rsid w:val="00AA627C"/>
    <w:rsid w:val="00AA68B4"/>
    <w:rsid w:val="00AA6E68"/>
    <w:rsid w:val="00AA7A22"/>
    <w:rsid w:val="00AB0543"/>
    <w:rsid w:val="00AB0AC9"/>
    <w:rsid w:val="00AB0F80"/>
    <w:rsid w:val="00AB14BF"/>
    <w:rsid w:val="00AB160F"/>
    <w:rsid w:val="00AB1652"/>
    <w:rsid w:val="00AB185A"/>
    <w:rsid w:val="00AB193D"/>
    <w:rsid w:val="00AB194B"/>
    <w:rsid w:val="00AB1BA7"/>
    <w:rsid w:val="00AB1DB2"/>
    <w:rsid w:val="00AB1E04"/>
    <w:rsid w:val="00AB1E7E"/>
    <w:rsid w:val="00AB273B"/>
    <w:rsid w:val="00AB2CB0"/>
    <w:rsid w:val="00AB3113"/>
    <w:rsid w:val="00AB348A"/>
    <w:rsid w:val="00AB357B"/>
    <w:rsid w:val="00AB38A5"/>
    <w:rsid w:val="00AB3F38"/>
    <w:rsid w:val="00AB43EC"/>
    <w:rsid w:val="00AB4BF4"/>
    <w:rsid w:val="00AB4EC8"/>
    <w:rsid w:val="00AB5ADF"/>
    <w:rsid w:val="00AB5D79"/>
    <w:rsid w:val="00AB5E57"/>
    <w:rsid w:val="00AB725F"/>
    <w:rsid w:val="00AB7B59"/>
    <w:rsid w:val="00AB7C4C"/>
    <w:rsid w:val="00AC0705"/>
    <w:rsid w:val="00AC0CAE"/>
    <w:rsid w:val="00AC0E26"/>
    <w:rsid w:val="00AC109B"/>
    <w:rsid w:val="00AC1288"/>
    <w:rsid w:val="00AC133A"/>
    <w:rsid w:val="00AC19D8"/>
    <w:rsid w:val="00AC2654"/>
    <w:rsid w:val="00AC2A2B"/>
    <w:rsid w:val="00AC3540"/>
    <w:rsid w:val="00AC36BA"/>
    <w:rsid w:val="00AC3768"/>
    <w:rsid w:val="00AC4324"/>
    <w:rsid w:val="00AC43BC"/>
    <w:rsid w:val="00AC490B"/>
    <w:rsid w:val="00AC4939"/>
    <w:rsid w:val="00AC4AB2"/>
    <w:rsid w:val="00AC4C7D"/>
    <w:rsid w:val="00AC6490"/>
    <w:rsid w:val="00AC65FC"/>
    <w:rsid w:val="00AC6AFF"/>
    <w:rsid w:val="00AC6BC8"/>
    <w:rsid w:val="00AC706D"/>
    <w:rsid w:val="00AC74DA"/>
    <w:rsid w:val="00AC7A2B"/>
    <w:rsid w:val="00AC7C25"/>
    <w:rsid w:val="00AD015D"/>
    <w:rsid w:val="00AD0780"/>
    <w:rsid w:val="00AD0A51"/>
    <w:rsid w:val="00AD0B37"/>
    <w:rsid w:val="00AD0C19"/>
    <w:rsid w:val="00AD0C41"/>
    <w:rsid w:val="00AD0E1C"/>
    <w:rsid w:val="00AD0F11"/>
    <w:rsid w:val="00AD11F7"/>
    <w:rsid w:val="00AD1DB7"/>
    <w:rsid w:val="00AD1F07"/>
    <w:rsid w:val="00AD2053"/>
    <w:rsid w:val="00AD2852"/>
    <w:rsid w:val="00AD3976"/>
    <w:rsid w:val="00AD3C47"/>
    <w:rsid w:val="00AD3E4E"/>
    <w:rsid w:val="00AD4457"/>
    <w:rsid w:val="00AD48BA"/>
    <w:rsid w:val="00AD4A16"/>
    <w:rsid w:val="00AD4D2A"/>
    <w:rsid w:val="00AD50E4"/>
    <w:rsid w:val="00AD53F4"/>
    <w:rsid w:val="00AD542F"/>
    <w:rsid w:val="00AD62C6"/>
    <w:rsid w:val="00AD68A5"/>
    <w:rsid w:val="00AD6BE3"/>
    <w:rsid w:val="00AD6E88"/>
    <w:rsid w:val="00AD7305"/>
    <w:rsid w:val="00AD7795"/>
    <w:rsid w:val="00AD7802"/>
    <w:rsid w:val="00AD7894"/>
    <w:rsid w:val="00AD79C1"/>
    <w:rsid w:val="00AD7BED"/>
    <w:rsid w:val="00AD7E64"/>
    <w:rsid w:val="00AE0C56"/>
    <w:rsid w:val="00AE12DF"/>
    <w:rsid w:val="00AE1343"/>
    <w:rsid w:val="00AE149E"/>
    <w:rsid w:val="00AE1B9B"/>
    <w:rsid w:val="00AE1CE2"/>
    <w:rsid w:val="00AE22F2"/>
    <w:rsid w:val="00AE29FC"/>
    <w:rsid w:val="00AE2D42"/>
    <w:rsid w:val="00AE2F3F"/>
    <w:rsid w:val="00AE345A"/>
    <w:rsid w:val="00AE3B4E"/>
    <w:rsid w:val="00AE4D76"/>
    <w:rsid w:val="00AE59EC"/>
    <w:rsid w:val="00AE5B83"/>
    <w:rsid w:val="00AE5C9A"/>
    <w:rsid w:val="00AE6596"/>
    <w:rsid w:val="00AE67B3"/>
    <w:rsid w:val="00AE701E"/>
    <w:rsid w:val="00AE72F6"/>
    <w:rsid w:val="00AE7526"/>
    <w:rsid w:val="00AE7788"/>
    <w:rsid w:val="00AE7864"/>
    <w:rsid w:val="00AE7930"/>
    <w:rsid w:val="00AE7949"/>
    <w:rsid w:val="00AF0080"/>
    <w:rsid w:val="00AF00D5"/>
    <w:rsid w:val="00AF01F1"/>
    <w:rsid w:val="00AF0210"/>
    <w:rsid w:val="00AF08EB"/>
    <w:rsid w:val="00AF0B70"/>
    <w:rsid w:val="00AF117A"/>
    <w:rsid w:val="00AF1BDA"/>
    <w:rsid w:val="00AF25D5"/>
    <w:rsid w:val="00AF299B"/>
    <w:rsid w:val="00AF2B22"/>
    <w:rsid w:val="00AF2FCD"/>
    <w:rsid w:val="00AF3DBB"/>
    <w:rsid w:val="00AF48FD"/>
    <w:rsid w:val="00AF4905"/>
    <w:rsid w:val="00AF5194"/>
    <w:rsid w:val="00AF53EF"/>
    <w:rsid w:val="00AF61B6"/>
    <w:rsid w:val="00AF73C3"/>
    <w:rsid w:val="00AF77A2"/>
    <w:rsid w:val="00AF795C"/>
    <w:rsid w:val="00AF7B94"/>
    <w:rsid w:val="00B00305"/>
    <w:rsid w:val="00B00702"/>
    <w:rsid w:val="00B00752"/>
    <w:rsid w:val="00B008CC"/>
    <w:rsid w:val="00B012D2"/>
    <w:rsid w:val="00B016FC"/>
    <w:rsid w:val="00B01ECD"/>
    <w:rsid w:val="00B02139"/>
    <w:rsid w:val="00B021FF"/>
    <w:rsid w:val="00B026BF"/>
    <w:rsid w:val="00B026C1"/>
    <w:rsid w:val="00B02B9C"/>
    <w:rsid w:val="00B03328"/>
    <w:rsid w:val="00B0353B"/>
    <w:rsid w:val="00B03C2F"/>
    <w:rsid w:val="00B03C30"/>
    <w:rsid w:val="00B04042"/>
    <w:rsid w:val="00B040B2"/>
    <w:rsid w:val="00B04680"/>
    <w:rsid w:val="00B04A71"/>
    <w:rsid w:val="00B04D6B"/>
    <w:rsid w:val="00B05AE6"/>
    <w:rsid w:val="00B05C3D"/>
    <w:rsid w:val="00B05C62"/>
    <w:rsid w:val="00B062DB"/>
    <w:rsid w:val="00B06D2A"/>
    <w:rsid w:val="00B0713C"/>
    <w:rsid w:val="00B10085"/>
    <w:rsid w:val="00B10558"/>
    <w:rsid w:val="00B10AB5"/>
    <w:rsid w:val="00B120B5"/>
    <w:rsid w:val="00B12A9D"/>
    <w:rsid w:val="00B131CA"/>
    <w:rsid w:val="00B1332D"/>
    <w:rsid w:val="00B1346C"/>
    <w:rsid w:val="00B13EBD"/>
    <w:rsid w:val="00B145DB"/>
    <w:rsid w:val="00B1484F"/>
    <w:rsid w:val="00B1561D"/>
    <w:rsid w:val="00B156A9"/>
    <w:rsid w:val="00B15F83"/>
    <w:rsid w:val="00B160FF"/>
    <w:rsid w:val="00B16108"/>
    <w:rsid w:val="00B16322"/>
    <w:rsid w:val="00B1662E"/>
    <w:rsid w:val="00B16F13"/>
    <w:rsid w:val="00B16F4F"/>
    <w:rsid w:val="00B179BF"/>
    <w:rsid w:val="00B17FFB"/>
    <w:rsid w:val="00B20210"/>
    <w:rsid w:val="00B217CE"/>
    <w:rsid w:val="00B219FC"/>
    <w:rsid w:val="00B21BA8"/>
    <w:rsid w:val="00B22055"/>
    <w:rsid w:val="00B2215C"/>
    <w:rsid w:val="00B22402"/>
    <w:rsid w:val="00B22783"/>
    <w:rsid w:val="00B22B08"/>
    <w:rsid w:val="00B22C0D"/>
    <w:rsid w:val="00B234B4"/>
    <w:rsid w:val="00B23A3E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047"/>
    <w:rsid w:val="00B26AB0"/>
    <w:rsid w:val="00B26AD2"/>
    <w:rsid w:val="00B26B9C"/>
    <w:rsid w:val="00B26CA2"/>
    <w:rsid w:val="00B275A3"/>
    <w:rsid w:val="00B27F9C"/>
    <w:rsid w:val="00B300E5"/>
    <w:rsid w:val="00B30119"/>
    <w:rsid w:val="00B30B4E"/>
    <w:rsid w:val="00B31246"/>
    <w:rsid w:val="00B32159"/>
    <w:rsid w:val="00B326CC"/>
    <w:rsid w:val="00B326FF"/>
    <w:rsid w:val="00B32D40"/>
    <w:rsid w:val="00B32E1F"/>
    <w:rsid w:val="00B337D4"/>
    <w:rsid w:val="00B33AB4"/>
    <w:rsid w:val="00B33FB1"/>
    <w:rsid w:val="00B340AA"/>
    <w:rsid w:val="00B346A8"/>
    <w:rsid w:val="00B34A9F"/>
    <w:rsid w:val="00B34B80"/>
    <w:rsid w:val="00B35333"/>
    <w:rsid w:val="00B3595B"/>
    <w:rsid w:val="00B35CDA"/>
    <w:rsid w:val="00B362EB"/>
    <w:rsid w:val="00B36DC8"/>
    <w:rsid w:val="00B36EB1"/>
    <w:rsid w:val="00B37A7F"/>
    <w:rsid w:val="00B37D97"/>
    <w:rsid w:val="00B4043A"/>
    <w:rsid w:val="00B4048B"/>
    <w:rsid w:val="00B411BD"/>
    <w:rsid w:val="00B41559"/>
    <w:rsid w:val="00B418E8"/>
    <w:rsid w:val="00B42285"/>
    <w:rsid w:val="00B422E4"/>
    <w:rsid w:val="00B4274B"/>
    <w:rsid w:val="00B42E6F"/>
    <w:rsid w:val="00B42EAD"/>
    <w:rsid w:val="00B43294"/>
    <w:rsid w:val="00B434FB"/>
    <w:rsid w:val="00B4358C"/>
    <w:rsid w:val="00B435B1"/>
    <w:rsid w:val="00B4367F"/>
    <w:rsid w:val="00B438BA"/>
    <w:rsid w:val="00B43F82"/>
    <w:rsid w:val="00B43FE8"/>
    <w:rsid w:val="00B445D3"/>
    <w:rsid w:val="00B44F99"/>
    <w:rsid w:val="00B45876"/>
    <w:rsid w:val="00B464B2"/>
    <w:rsid w:val="00B46DFA"/>
    <w:rsid w:val="00B47301"/>
    <w:rsid w:val="00B47354"/>
    <w:rsid w:val="00B4775E"/>
    <w:rsid w:val="00B47BB5"/>
    <w:rsid w:val="00B50087"/>
    <w:rsid w:val="00B50471"/>
    <w:rsid w:val="00B506C3"/>
    <w:rsid w:val="00B5075C"/>
    <w:rsid w:val="00B509C1"/>
    <w:rsid w:val="00B50D67"/>
    <w:rsid w:val="00B51542"/>
    <w:rsid w:val="00B51733"/>
    <w:rsid w:val="00B51D1D"/>
    <w:rsid w:val="00B52F0B"/>
    <w:rsid w:val="00B5310E"/>
    <w:rsid w:val="00B532A7"/>
    <w:rsid w:val="00B54ACC"/>
    <w:rsid w:val="00B54DCB"/>
    <w:rsid w:val="00B555F4"/>
    <w:rsid w:val="00B55692"/>
    <w:rsid w:val="00B55AC2"/>
    <w:rsid w:val="00B560C9"/>
    <w:rsid w:val="00B56409"/>
    <w:rsid w:val="00B56533"/>
    <w:rsid w:val="00B56CFC"/>
    <w:rsid w:val="00B570F4"/>
    <w:rsid w:val="00B573C5"/>
    <w:rsid w:val="00B57777"/>
    <w:rsid w:val="00B57A17"/>
    <w:rsid w:val="00B57F0B"/>
    <w:rsid w:val="00B60032"/>
    <w:rsid w:val="00B61B1C"/>
    <w:rsid w:val="00B61BE2"/>
    <w:rsid w:val="00B61C7C"/>
    <w:rsid w:val="00B61EF4"/>
    <w:rsid w:val="00B62192"/>
    <w:rsid w:val="00B6266F"/>
    <w:rsid w:val="00B62E0B"/>
    <w:rsid w:val="00B6300A"/>
    <w:rsid w:val="00B63026"/>
    <w:rsid w:val="00B63111"/>
    <w:rsid w:val="00B63A88"/>
    <w:rsid w:val="00B63C32"/>
    <w:rsid w:val="00B63F7A"/>
    <w:rsid w:val="00B64434"/>
    <w:rsid w:val="00B64D89"/>
    <w:rsid w:val="00B65831"/>
    <w:rsid w:val="00B65AC8"/>
    <w:rsid w:val="00B665C2"/>
    <w:rsid w:val="00B67D62"/>
    <w:rsid w:val="00B67EC3"/>
    <w:rsid w:val="00B70128"/>
    <w:rsid w:val="00B7024E"/>
    <w:rsid w:val="00B703BC"/>
    <w:rsid w:val="00B70976"/>
    <w:rsid w:val="00B70A4B"/>
    <w:rsid w:val="00B70D67"/>
    <w:rsid w:val="00B711CE"/>
    <w:rsid w:val="00B71575"/>
    <w:rsid w:val="00B71BD2"/>
    <w:rsid w:val="00B71DC8"/>
    <w:rsid w:val="00B71E8A"/>
    <w:rsid w:val="00B725B3"/>
    <w:rsid w:val="00B72600"/>
    <w:rsid w:val="00B73551"/>
    <w:rsid w:val="00B73D85"/>
    <w:rsid w:val="00B73DF8"/>
    <w:rsid w:val="00B73F2D"/>
    <w:rsid w:val="00B73FCB"/>
    <w:rsid w:val="00B74320"/>
    <w:rsid w:val="00B74347"/>
    <w:rsid w:val="00B74516"/>
    <w:rsid w:val="00B746C6"/>
    <w:rsid w:val="00B74732"/>
    <w:rsid w:val="00B747B3"/>
    <w:rsid w:val="00B747FC"/>
    <w:rsid w:val="00B7492A"/>
    <w:rsid w:val="00B74BE9"/>
    <w:rsid w:val="00B75AFD"/>
    <w:rsid w:val="00B75C35"/>
    <w:rsid w:val="00B7604C"/>
    <w:rsid w:val="00B7652C"/>
    <w:rsid w:val="00B766BF"/>
    <w:rsid w:val="00B76FA6"/>
    <w:rsid w:val="00B7707A"/>
    <w:rsid w:val="00B772EE"/>
    <w:rsid w:val="00B776A5"/>
    <w:rsid w:val="00B77752"/>
    <w:rsid w:val="00B80315"/>
    <w:rsid w:val="00B80910"/>
    <w:rsid w:val="00B80AB8"/>
    <w:rsid w:val="00B80B94"/>
    <w:rsid w:val="00B80D8C"/>
    <w:rsid w:val="00B818F4"/>
    <w:rsid w:val="00B81B3E"/>
    <w:rsid w:val="00B81BC9"/>
    <w:rsid w:val="00B8222F"/>
    <w:rsid w:val="00B82615"/>
    <w:rsid w:val="00B826F4"/>
    <w:rsid w:val="00B82BF2"/>
    <w:rsid w:val="00B8336E"/>
    <w:rsid w:val="00B83444"/>
    <w:rsid w:val="00B836ED"/>
    <w:rsid w:val="00B836FC"/>
    <w:rsid w:val="00B84295"/>
    <w:rsid w:val="00B84422"/>
    <w:rsid w:val="00B84873"/>
    <w:rsid w:val="00B853BE"/>
    <w:rsid w:val="00B85845"/>
    <w:rsid w:val="00B86476"/>
    <w:rsid w:val="00B864D7"/>
    <w:rsid w:val="00B86A3D"/>
    <w:rsid w:val="00B875C7"/>
    <w:rsid w:val="00B877D3"/>
    <w:rsid w:val="00B87CEB"/>
    <w:rsid w:val="00B87FB5"/>
    <w:rsid w:val="00B87FE0"/>
    <w:rsid w:val="00B901D9"/>
    <w:rsid w:val="00B90303"/>
    <w:rsid w:val="00B90D10"/>
    <w:rsid w:val="00B90FE5"/>
    <w:rsid w:val="00B91187"/>
    <w:rsid w:val="00B91379"/>
    <w:rsid w:val="00B919AD"/>
    <w:rsid w:val="00B91A2B"/>
    <w:rsid w:val="00B91B22"/>
    <w:rsid w:val="00B91EE2"/>
    <w:rsid w:val="00B91F53"/>
    <w:rsid w:val="00B9222D"/>
    <w:rsid w:val="00B92286"/>
    <w:rsid w:val="00B922D7"/>
    <w:rsid w:val="00B92414"/>
    <w:rsid w:val="00B9283A"/>
    <w:rsid w:val="00B92A6C"/>
    <w:rsid w:val="00B92B5E"/>
    <w:rsid w:val="00B93204"/>
    <w:rsid w:val="00B93D75"/>
    <w:rsid w:val="00B93EFD"/>
    <w:rsid w:val="00B940E7"/>
    <w:rsid w:val="00B94AEC"/>
    <w:rsid w:val="00B94E17"/>
    <w:rsid w:val="00B957FE"/>
    <w:rsid w:val="00B95F02"/>
    <w:rsid w:val="00B962F5"/>
    <w:rsid w:val="00B967D7"/>
    <w:rsid w:val="00B96BEF"/>
    <w:rsid w:val="00B96FC0"/>
    <w:rsid w:val="00B97260"/>
    <w:rsid w:val="00B9734D"/>
    <w:rsid w:val="00B978D7"/>
    <w:rsid w:val="00B97A08"/>
    <w:rsid w:val="00B97A69"/>
    <w:rsid w:val="00B97C9C"/>
    <w:rsid w:val="00BA0632"/>
    <w:rsid w:val="00BA0AAA"/>
    <w:rsid w:val="00BA0AFF"/>
    <w:rsid w:val="00BA0DAF"/>
    <w:rsid w:val="00BA0DFB"/>
    <w:rsid w:val="00BA1472"/>
    <w:rsid w:val="00BA29F3"/>
    <w:rsid w:val="00BA2FEF"/>
    <w:rsid w:val="00BA3A44"/>
    <w:rsid w:val="00BA3CB7"/>
    <w:rsid w:val="00BA4EC7"/>
    <w:rsid w:val="00BA54C1"/>
    <w:rsid w:val="00BA54C4"/>
    <w:rsid w:val="00BA5BA9"/>
    <w:rsid w:val="00BA63CA"/>
    <w:rsid w:val="00BA63D1"/>
    <w:rsid w:val="00BA6417"/>
    <w:rsid w:val="00BA6943"/>
    <w:rsid w:val="00BA6FA6"/>
    <w:rsid w:val="00BA70AF"/>
    <w:rsid w:val="00BA72C3"/>
    <w:rsid w:val="00BA7442"/>
    <w:rsid w:val="00BA78D4"/>
    <w:rsid w:val="00BB1548"/>
    <w:rsid w:val="00BB1657"/>
    <w:rsid w:val="00BB17E0"/>
    <w:rsid w:val="00BB1CE7"/>
    <w:rsid w:val="00BB2570"/>
    <w:rsid w:val="00BB2B8D"/>
    <w:rsid w:val="00BB2FD3"/>
    <w:rsid w:val="00BB2FDF"/>
    <w:rsid w:val="00BB2FFF"/>
    <w:rsid w:val="00BB34CB"/>
    <w:rsid w:val="00BB3586"/>
    <w:rsid w:val="00BB39D3"/>
    <w:rsid w:val="00BB4322"/>
    <w:rsid w:val="00BB4676"/>
    <w:rsid w:val="00BB4BA2"/>
    <w:rsid w:val="00BB4E70"/>
    <w:rsid w:val="00BB5FCB"/>
    <w:rsid w:val="00BB604B"/>
    <w:rsid w:val="00BB63D4"/>
    <w:rsid w:val="00BB7250"/>
    <w:rsid w:val="00BB75CD"/>
    <w:rsid w:val="00BB7BBF"/>
    <w:rsid w:val="00BB7E62"/>
    <w:rsid w:val="00BC003D"/>
    <w:rsid w:val="00BC00EC"/>
    <w:rsid w:val="00BC07E2"/>
    <w:rsid w:val="00BC0804"/>
    <w:rsid w:val="00BC08C5"/>
    <w:rsid w:val="00BC12FB"/>
    <w:rsid w:val="00BC14C2"/>
    <w:rsid w:val="00BC1C3C"/>
    <w:rsid w:val="00BC294B"/>
    <w:rsid w:val="00BC2FD2"/>
    <w:rsid w:val="00BC2FFF"/>
    <w:rsid w:val="00BC307F"/>
    <w:rsid w:val="00BC3159"/>
    <w:rsid w:val="00BC31F6"/>
    <w:rsid w:val="00BC3257"/>
    <w:rsid w:val="00BC35E2"/>
    <w:rsid w:val="00BC38BD"/>
    <w:rsid w:val="00BC398A"/>
    <w:rsid w:val="00BC39DB"/>
    <w:rsid w:val="00BC3A32"/>
    <w:rsid w:val="00BC46EF"/>
    <w:rsid w:val="00BC4724"/>
    <w:rsid w:val="00BC4AEC"/>
    <w:rsid w:val="00BC5B0B"/>
    <w:rsid w:val="00BC6AF8"/>
    <w:rsid w:val="00BC6B47"/>
    <w:rsid w:val="00BC6FD6"/>
    <w:rsid w:val="00BC7551"/>
    <w:rsid w:val="00BC7641"/>
    <w:rsid w:val="00BC7817"/>
    <w:rsid w:val="00BD007C"/>
    <w:rsid w:val="00BD008E"/>
    <w:rsid w:val="00BD033E"/>
    <w:rsid w:val="00BD0A69"/>
    <w:rsid w:val="00BD1AB4"/>
    <w:rsid w:val="00BD2406"/>
    <w:rsid w:val="00BD2659"/>
    <w:rsid w:val="00BD2D51"/>
    <w:rsid w:val="00BD2F3B"/>
    <w:rsid w:val="00BD3372"/>
    <w:rsid w:val="00BD4E2A"/>
    <w:rsid w:val="00BD50AA"/>
    <w:rsid w:val="00BD5135"/>
    <w:rsid w:val="00BD5D98"/>
    <w:rsid w:val="00BD5E53"/>
    <w:rsid w:val="00BD613B"/>
    <w:rsid w:val="00BD67FD"/>
    <w:rsid w:val="00BD7291"/>
    <w:rsid w:val="00BD7D4D"/>
    <w:rsid w:val="00BD7EA3"/>
    <w:rsid w:val="00BD7EA9"/>
    <w:rsid w:val="00BD7F66"/>
    <w:rsid w:val="00BD7FE2"/>
    <w:rsid w:val="00BE047C"/>
    <w:rsid w:val="00BE0B19"/>
    <w:rsid w:val="00BE0B8E"/>
    <w:rsid w:val="00BE0DD8"/>
    <w:rsid w:val="00BE10EF"/>
    <w:rsid w:val="00BE12DC"/>
    <w:rsid w:val="00BE1BAA"/>
    <w:rsid w:val="00BE1D82"/>
    <w:rsid w:val="00BE1EBD"/>
    <w:rsid w:val="00BE1EE4"/>
    <w:rsid w:val="00BE1EF8"/>
    <w:rsid w:val="00BE1F8B"/>
    <w:rsid w:val="00BE2B4F"/>
    <w:rsid w:val="00BE2F39"/>
    <w:rsid w:val="00BE31D1"/>
    <w:rsid w:val="00BE332D"/>
    <w:rsid w:val="00BE3BCF"/>
    <w:rsid w:val="00BE3CF1"/>
    <w:rsid w:val="00BE3F5D"/>
    <w:rsid w:val="00BE4163"/>
    <w:rsid w:val="00BE498A"/>
    <w:rsid w:val="00BE4B20"/>
    <w:rsid w:val="00BE503F"/>
    <w:rsid w:val="00BE53EC"/>
    <w:rsid w:val="00BE5AA8"/>
    <w:rsid w:val="00BE5DD1"/>
    <w:rsid w:val="00BE5E72"/>
    <w:rsid w:val="00BE5FC4"/>
    <w:rsid w:val="00BE6268"/>
    <w:rsid w:val="00BE6809"/>
    <w:rsid w:val="00BE6B8C"/>
    <w:rsid w:val="00BE7301"/>
    <w:rsid w:val="00BE7315"/>
    <w:rsid w:val="00BE77C9"/>
    <w:rsid w:val="00BE7C4D"/>
    <w:rsid w:val="00BE7CB8"/>
    <w:rsid w:val="00BE7D5E"/>
    <w:rsid w:val="00BE7F6A"/>
    <w:rsid w:val="00BF0274"/>
    <w:rsid w:val="00BF0392"/>
    <w:rsid w:val="00BF0616"/>
    <w:rsid w:val="00BF08C4"/>
    <w:rsid w:val="00BF0BAF"/>
    <w:rsid w:val="00BF1310"/>
    <w:rsid w:val="00BF1876"/>
    <w:rsid w:val="00BF19CE"/>
    <w:rsid w:val="00BF1F08"/>
    <w:rsid w:val="00BF25ED"/>
    <w:rsid w:val="00BF27E0"/>
    <w:rsid w:val="00BF2B6F"/>
    <w:rsid w:val="00BF2B7B"/>
    <w:rsid w:val="00BF2FAD"/>
    <w:rsid w:val="00BF3449"/>
    <w:rsid w:val="00BF351A"/>
    <w:rsid w:val="00BF375B"/>
    <w:rsid w:val="00BF3914"/>
    <w:rsid w:val="00BF4506"/>
    <w:rsid w:val="00BF47C2"/>
    <w:rsid w:val="00BF49B1"/>
    <w:rsid w:val="00BF4E0F"/>
    <w:rsid w:val="00BF5161"/>
    <w:rsid w:val="00BF517C"/>
    <w:rsid w:val="00BF52F3"/>
    <w:rsid w:val="00BF5552"/>
    <w:rsid w:val="00BF5AAD"/>
    <w:rsid w:val="00BF5BA1"/>
    <w:rsid w:val="00BF5BEE"/>
    <w:rsid w:val="00BF6B27"/>
    <w:rsid w:val="00BF73F2"/>
    <w:rsid w:val="00BF74BD"/>
    <w:rsid w:val="00BF7F5C"/>
    <w:rsid w:val="00C01286"/>
    <w:rsid w:val="00C01671"/>
    <w:rsid w:val="00C0234E"/>
    <w:rsid w:val="00C02419"/>
    <w:rsid w:val="00C02702"/>
    <w:rsid w:val="00C02766"/>
    <w:rsid w:val="00C02A34"/>
    <w:rsid w:val="00C02B22"/>
    <w:rsid w:val="00C03377"/>
    <w:rsid w:val="00C0384A"/>
    <w:rsid w:val="00C03EE8"/>
    <w:rsid w:val="00C05123"/>
    <w:rsid w:val="00C05529"/>
    <w:rsid w:val="00C05939"/>
    <w:rsid w:val="00C05BE8"/>
    <w:rsid w:val="00C05BEC"/>
    <w:rsid w:val="00C061C1"/>
    <w:rsid w:val="00C06266"/>
    <w:rsid w:val="00C062D9"/>
    <w:rsid w:val="00C06E7D"/>
    <w:rsid w:val="00C07235"/>
    <w:rsid w:val="00C074A7"/>
    <w:rsid w:val="00C0763F"/>
    <w:rsid w:val="00C11036"/>
    <w:rsid w:val="00C1112B"/>
    <w:rsid w:val="00C113B7"/>
    <w:rsid w:val="00C11A88"/>
    <w:rsid w:val="00C12012"/>
    <w:rsid w:val="00C12874"/>
    <w:rsid w:val="00C12BC1"/>
    <w:rsid w:val="00C12F38"/>
    <w:rsid w:val="00C13238"/>
    <w:rsid w:val="00C13BDA"/>
    <w:rsid w:val="00C13FFD"/>
    <w:rsid w:val="00C14632"/>
    <w:rsid w:val="00C14721"/>
    <w:rsid w:val="00C1566D"/>
    <w:rsid w:val="00C156A4"/>
    <w:rsid w:val="00C15825"/>
    <w:rsid w:val="00C1589B"/>
    <w:rsid w:val="00C15F83"/>
    <w:rsid w:val="00C1615A"/>
    <w:rsid w:val="00C16376"/>
    <w:rsid w:val="00C166CB"/>
    <w:rsid w:val="00C16A37"/>
    <w:rsid w:val="00C16C30"/>
    <w:rsid w:val="00C1746D"/>
    <w:rsid w:val="00C20399"/>
    <w:rsid w:val="00C20719"/>
    <w:rsid w:val="00C20927"/>
    <w:rsid w:val="00C20A00"/>
    <w:rsid w:val="00C215DC"/>
    <w:rsid w:val="00C21673"/>
    <w:rsid w:val="00C2184D"/>
    <w:rsid w:val="00C21C7A"/>
    <w:rsid w:val="00C22BED"/>
    <w:rsid w:val="00C23130"/>
    <w:rsid w:val="00C23206"/>
    <w:rsid w:val="00C238C6"/>
    <w:rsid w:val="00C23CC1"/>
    <w:rsid w:val="00C25366"/>
    <w:rsid w:val="00C255A5"/>
    <w:rsid w:val="00C2584B"/>
    <w:rsid w:val="00C25942"/>
    <w:rsid w:val="00C25DAC"/>
    <w:rsid w:val="00C25DD9"/>
    <w:rsid w:val="00C25E21"/>
    <w:rsid w:val="00C260EA"/>
    <w:rsid w:val="00C2663F"/>
    <w:rsid w:val="00C268A9"/>
    <w:rsid w:val="00C26DB8"/>
    <w:rsid w:val="00C273B9"/>
    <w:rsid w:val="00C27450"/>
    <w:rsid w:val="00C30187"/>
    <w:rsid w:val="00C30684"/>
    <w:rsid w:val="00C308D8"/>
    <w:rsid w:val="00C30B44"/>
    <w:rsid w:val="00C314EE"/>
    <w:rsid w:val="00C315B3"/>
    <w:rsid w:val="00C31D28"/>
    <w:rsid w:val="00C31F9B"/>
    <w:rsid w:val="00C32B7D"/>
    <w:rsid w:val="00C32EAD"/>
    <w:rsid w:val="00C33248"/>
    <w:rsid w:val="00C3328B"/>
    <w:rsid w:val="00C33391"/>
    <w:rsid w:val="00C33408"/>
    <w:rsid w:val="00C33455"/>
    <w:rsid w:val="00C334AE"/>
    <w:rsid w:val="00C33501"/>
    <w:rsid w:val="00C33503"/>
    <w:rsid w:val="00C3400F"/>
    <w:rsid w:val="00C34A4C"/>
    <w:rsid w:val="00C34B64"/>
    <w:rsid w:val="00C34C36"/>
    <w:rsid w:val="00C352B3"/>
    <w:rsid w:val="00C36182"/>
    <w:rsid w:val="00C36433"/>
    <w:rsid w:val="00C3654C"/>
    <w:rsid w:val="00C36BAE"/>
    <w:rsid w:val="00C36BF5"/>
    <w:rsid w:val="00C36DBC"/>
    <w:rsid w:val="00C36DED"/>
    <w:rsid w:val="00C37067"/>
    <w:rsid w:val="00C37548"/>
    <w:rsid w:val="00C3754F"/>
    <w:rsid w:val="00C376BA"/>
    <w:rsid w:val="00C37C0F"/>
    <w:rsid w:val="00C40373"/>
    <w:rsid w:val="00C403D8"/>
    <w:rsid w:val="00C4082D"/>
    <w:rsid w:val="00C409EA"/>
    <w:rsid w:val="00C40AE6"/>
    <w:rsid w:val="00C40D2C"/>
    <w:rsid w:val="00C41028"/>
    <w:rsid w:val="00C411AF"/>
    <w:rsid w:val="00C4138D"/>
    <w:rsid w:val="00C41E3A"/>
    <w:rsid w:val="00C42120"/>
    <w:rsid w:val="00C4304C"/>
    <w:rsid w:val="00C430CA"/>
    <w:rsid w:val="00C43315"/>
    <w:rsid w:val="00C43A29"/>
    <w:rsid w:val="00C445C5"/>
    <w:rsid w:val="00C44656"/>
    <w:rsid w:val="00C452F5"/>
    <w:rsid w:val="00C458FD"/>
    <w:rsid w:val="00C45F40"/>
    <w:rsid w:val="00C46555"/>
    <w:rsid w:val="00C46B15"/>
    <w:rsid w:val="00C46F7D"/>
    <w:rsid w:val="00C479B5"/>
    <w:rsid w:val="00C50184"/>
    <w:rsid w:val="00C50242"/>
    <w:rsid w:val="00C5034D"/>
    <w:rsid w:val="00C5050E"/>
    <w:rsid w:val="00C50E99"/>
    <w:rsid w:val="00C514E8"/>
    <w:rsid w:val="00C517E8"/>
    <w:rsid w:val="00C51954"/>
    <w:rsid w:val="00C51EB5"/>
    <w:rsid w:val="00C51F26"/>
    <w:rsid w:val="00C51F82"/>
    <w:rsid w:val="00C5208B"/>
    <w:rsid w:val="00C52744"/>
    <w:rsid w:val="00C529B8"/>
    <w:rsid w:val="00C53EB3"/>
    <w:rsid w:val="00C54082"/>
    <w:rsid w:val="00C542D4"/>
    <w:rsid w:val="00C54CBF"/>
    <w:rsid w:val="00C54CE7"/>
    <w:rsid w:val="00C54D71"/>
    <w:rsid w:val="00C563F5"/>
    <w:rsid w:val="00C564EE"/>
    <w:rsid w:val="00C5650A"/>
    <w:rsid w:val="00C56877"/>
    <w:rsid w:val="00C56965"/>
    <w:rsid w:val="00C56DCE"/>
    <w:rsid w:val="00C56E68"/>
    <w:rsid w:val="00C56EA7"/>
    <w:rsid w:val="00C570F7"/>
    <w:rsid w:val="00C577D4"/>
    <w:rsid w:val="00C57923"/>
    <w:rsid w:val="00C60218"/>
    <w:rsid w:val="00C6063A"/>
    <w:rsid w:val="00C60DC3"/>
    <w:rsid w:val="00C60DDE"/>
    <w:rsid w:val="00C612C0"/>
    <w:rsid w:val="00C61B4E"/>
    <w:rsid w:val="00C61CC6"/>
    <w:rsid w:val="00C621E8"/>
    <w:rsid w:val="00C62CD5"/>
    <w:rsid w:val="00C63393"/>
    <w:rsid w:val="00C636E6"/>
    <w:rsid w:val="00C637C8"/>
    <w:rsid w:val="00C639D6"/>
    <w:rsid w:val="00C63F8E"/>
    <w:rsid w:val="00C64741"/>
    <w:rsid w:val="00C647FB"/>
    <w:rsid w:val="00C64C98"/>
    <w:rsid w:val="00C654E0"/>
    <w:rsid w:val="00C658B3"/>
    <w:rsid w:val="00C659AD"/>
    <w:rsid w:val="00C65ED2"/>
    <w:rsid w:val="00C65F92"/>
    <w:rsid w:val="00C66403"/>
    <w:rsid w:val="00C664B6"/>
    <w:rsid w:val="00C6749C"/>
    <w:rsid w:val="00C67786"/>
    <w:rsid w:val="00C678B9"/>
    <w:rsid w:val="00C67C4D"/>
    <w:rsid w:val="00C67EAB"/>
    <w:rsid w:val="00C70277"/>
    <w:rsid w:val="00C70783"/>
    <w:rsid w:val="00C70994"/>
    <w:rsid w:val="00C709B9"/>
    <w:rsid w:val="00C70CFC"/>
    <w:rsid w:val="00C70DFF"/>
    <w:rsid w:val="00C714CB"/>
    <w:rsid w:val="00C719B8"/>
    <w:rsid w:val="00C71D89"/>
    <w:rsid w:val="00C72093"/>
    <w:rsid w:val="00C720C6"/>
    <w:rsid w:val="00C731AE"/>
    <w:rsid w:val="00C73BE3"/>
    <w:rsid w:val="00C7511A"/>
    <w:rsid w:val="00C7532B"/>
    <w:rsid w:val="00C7561D"/>
    <w:rsid w:val="00C7577F"/>
    <w:rsid w:val="00C758B5"/>
    <w:rsid w:val="00C75A6B"/>
    <w:rsid w:val="00C761CD"/>
    <w:rsid w:val="00C763B6"/>
    <w:rsid w:val="00C7644F"/>
    <w:rsid w:val="00C768F6"/>
    <w:rsid w:val="00C76B9D"/>
    <w:rsid w:val="00C76F1A"/>
    <w:rsid w:val="00C77865"/>
    <w:rsid w:val="00C778E0"/>
    <w:rsid w:val="00C77AFA"/>
    <w:rsid w:val="00C80073"/>
    <w:rsid w:val="00C802E1"/>
    <w:rsid w:val="00C80B01"/>
    <w:rsid w:val="00C80DEA"/>
    <w:rsid w:val="00C8181C"/>
    <w:rsid w:val="00C81F34"/>
    <w:rsid w:val="00C832DC"/>
    <w:rsid w:val="00C8377F"/>
    <w:rsid w:val="00C83FFC"/>
    <w:rsid w:val="00C844E0"/>
    <w:rsid w:val="00C84508"/>
    <w:rsid w:val="00C8476C"/>
    <w:rsid w:val="00C847B2"/>
    <w:rsid w:val="00C84C33"/>
    <w:rsid w:val="00C85C3E"/>
    <w:rsid w:val="00C8646D"/>
    <w:rsid w:val="00C87399"/>
    <w:rsid w:val="00C87DDA"/>
    <w:rsid w:val="00C905A4"/>
    <w:rsid w:val="00C90BDD"/>
    <w:rsid w:val="00C918BC"/>
    <w:rsid w:val="00C91DE3"/>
    <w:rsid w:val="00C92C7F"/>
    <w:rsid w:val="00C9369D"/>
    <w:rsid w:val="00C936A7"/>
    <w:rsid w:val="00C938D2"/>
    <w:rsid w:val="00C93E38"/>
    <w:rsid w:val="00C944D0"/>
    <w:rsid w:val="00C944FA"/>
    <w:rsid w:val="00C94BD9"/>
    <w:rsid w:val="00C95546"/>
    <w:rsid w:val="00C957C7"/>
    <w:rsid w:val="00C95854"/>
    <w:rsid w:val="00C95938"/>
    <w:rsid w:val="00C95E80"/>
    <w:rsid w:val="00C95EFF"/>
    <w:rsid w:val="00C961EB"/>
    <w:rsid w:val="00C96E6F"/>
    <w:rsid w:val="00C970B5"/>
    <w:rsid w:val="00C97617"/>
    <w:rsid w:val="00C977F9"/>
    <w:rsid w:val="00C97872"/>
    <w:rsid w:val="00C97DF4"/>
    <w:rsid w:val="00C97E9C"/>
    <w:rsid w:val="00CA030D"/>
    <w:rsid w:val="00CA0532"/>
    <w:rsid w:val="00CA0B33"/>
    <w:rsid w:val="00CA113D"/>
    <w:rsid w:val="00CA1907"/>
    <w:rsid w:val="00CA2241"/>
    <w:rsid w:val="00CA26C6"/>
    <w:rsid w:val="00CA2D69"/>
    <w:rsid w:val="00CA3179"/>
    <w:rsid w:val="00CA3504"/>
    <w:rsid w:val="00CA3C71"/>
    <w:rsid w:val="00CA3CDD"/>
    <w:rsid w:val="00CA3DD1"/>
    <w:rsid w:val="00CA403B"/>
    <w:rsid w:val="00CA43E2"/>
    <w:rsid w:val="00CA505A"/>
    <w:rsid w:val="00CA539E"/>
    <w:rsid w:val="00CA569C"/>
    <w:rsid w:val="00CA59DD"/>
    <w:rsid w:val="00CA5A4F"/>
    <w:rsid w:val="00CA5B2A"/>
    <w:rsid w:val="00CA64F7"/>
    <w:rsid w:val="00CA658C"/>
    <w:rsid w:val="00CA6E6D"/>
    <w:rsid w:val="00CB008E"/>
    <w:rsid w:val="00CB01FA"/>
    <w:rsid w:val="00CB0737"/>
    <w:rsid w:val="00CB097A"/>
    <w:rsid w:val="00CB0CA9"/>
    <w:rsid w:val="00CB1110"/>
    <w:rsid w:val="00CB1248"/>
    <w:rsid w:val="00CB1319"/>
    <w:rsid w:val="00CB1748"/>
    <w:rsid w:val="00CB1CFA"/>
    <w:rsid w:val="00CB23E3"/>
    <w:rsid w:val="00CB26EC"/>
    <w:rsid w:val="00CB2800"/>
    <w:rsid w:val="00CB286B"/>
    <w:rsid w:val="00CB2D2A"/>
    <w:rsid w:val="00CB31FB"/>
    <w:rsid w:val="00CB37B6"/>
    <w:rsid w:val="00CB5B1E"/>
    <w:rsid w:val="00CB5D18"/>
    <w:rsid w:val="00CB6020"/>
    <w:rsid w:val="00CB6ED8"/>
    <w:rsid w:val="00CB787A"/>
    <w:rsid w:val="00CB7D2D"/>
    <w:rsid w:val="00CB7F99"/>
    <w:rsid w:val="00CC0133"/>
    <w:rsid w:val="00CC0687"/>
    <w:rsid w:val="00CC0AB4"/>
    <w:rsid w:val="00CC0C4A"/>
    <w:rsid w:val="00CC0D9D"/>
    <w:rsid w:val="00CC167A"/>
    <w:rsid w:val="00CC17F0"/>
    <w:rsid w:val="00CC1853"/>
    <w:rsid w:val="00CC1CBC"/>
    <w:rsid w:val="00CC1F5D"/>
    <w:rsid w:val="00CC1FAE"/>
    <w:rsid w:val="00CC2920"/>
    <w:rsid w:val="00CC2AB9"/>
    <w:rsid w:val="00CC2B44"/>
    <w:rsid w:val="00CC3994"/>
    <w:rsid w:val="00CC3A23"/>
    <w:rsid w:val="00CC483A"/>
    <w:rsid w:val="00CC4C71"/>
    <w:rsid w:val="00CC52F2"/>
    <w:rsid w:val="00CC5491"/>
    <w:rsid w:val="00CC5B4F"/>
    <w:rsid w:val="00CC6C6D"/>
    <w:rsid w:val="00CC737C"/>
    <w:rsid w:val="00CC75C9"/>
    <w:rsid w:val="00CC75DF"/>
    <w:rsid w:val="00CC75F5"/>
    <w:rsid w:val="00CC7871"/>
    <w:rsid w:val="00CD07EE"/>
    <w:rsid w:val="00CD087D"/>
    <w:rsid w:val="00CD0A08"/>
    <w:rsid w:val="00CD0F5D"/>
    <w:rsid w:val="00CD1546"/>
    <w:rsid w:val="00CD1AC2"/>
    <w:rsid w:val="00CD1BD0"/>
    <w:rsid w:val="00CD1C0B"/>
    <w:rsid w:val="00CD1E88"/>
    <w:rsid w:val="00CD239A"/>
    <w:rsid w:val="00CD29C8"/>
    <w:rsid w:val="00CD314E"/>
    <w:rsid w:val="00CD341D"/>
    <w:rsid w:val="00CD3564"/>
    <w:rsid w:val="00CD367A"/>
    <w:rsid w:val="00CD3DA8"/>
    <w:rsid w:val="00CD3ED8"/>
    <w:rsid w:val="00CD5512"/>
    <w:rsid w:val="00CD57AD"/>
    <w:rsid w:val="00CD587F"/>
    <w:rsid w:val="00CD5939"/>
    <w:rsid w:val="00CD5984"/>
    <w:rsid w:val="00CD5C8E"/>
    <w:rsid w:val="00CD651A"/>
    <w:rsid w:val="00CD67B2"/>
    <w:rsid w:val="00CD6E3D"/>
    <w:rsid w:val="00CD71AB"/>
    <w:rsid w:val="00CD74DA"/>
    <w:rsid w:val="00CD767F"/>
    <w:rsid w:val="00CD78E5"/>
    <w:rsid w:val="00CD7BAD"/>
    <w:rsid w:val="00CE0109"/>
    <w:rsid w:val="00CE0A1A"/>
    <w:rsid w:val="00CE0B1D"/>
    <w:rsid w:val="00CE1292"/>
    <w:rsid w:val="00CE1FC5"/>
    <w:rsid w:val="00CE21C1"/>
    <w:rsid w:val="00CE2458"/>
    <w:rsid w:val="00CE26BC"/>
    <w:rsid w:val="00CE2788"/>
    <w:rsid w:val="00CE2CA0"/>
    <w:rsid w:val="00CE2F42"/>
    <w:rsid w:val="00CE371A"/>
    <w:rsid w:val="00CE3B67"/>
    <w:rsid w:val="00CE46E5"/>
    <w:rsid w:val="00CE485A"/>
    <w:rsid w:val="00CE5279"/>
    <w:rsid w:val="00CE57B7"/>
    <w:rsid w:val="00CE5A78"/>
    <w:rsid w:val="00CE71CE"/>
    <w:rsid w:val="00CE78AE"/>
    <w:rsid w:val="00CE7E62"/>
    <w:rsid w:val="00CE7EF6"/>
    <w:rsid w:val="00CF0925"/>
    <w:rsid w:val="00CF096B"/>
    <w:rsid w:val="00CF0A20"/>
    <w:rsid w:val="00CF0A25"/>
    <w:rsid w:val="00CF127C"/>
    <w:rsid w:val="00CF1678"/>
    <w:rsid w:val="00CF18BA"/>
    <w:rsid w:val="00CF19DA"/>
    <w:rsid w:val="00CF1AD3"/>
    <w:rsid w:val="00CF1C41"/>
    <w:rsid w:val="00CF1C7F"/>
    <w:rsid w:val="00CF1CC0"/>
    <w:rsid w:val="00CF24F8"/>
    <w:rsid w:val="00CF2653"/>
    <w:rsid w:val="00CF2A98"/>
    <w:rsid w:val="00CF3535"/>
    <w:rsid w:val="00CF3631"/>
    <w:rsid w:val="00CF4155"/>
    <w:rsid w:val="00CF4247"/>
    <w:rsid w:val="00CF5263"/>
    <w:rsid w:val="00CF60B5"/>
    <w:rsid w:val="00CF64DD"/>
    <w:rsid w:val="00CF671D"/>
    <w:rsid w:val="00CF6765"/>
    <w:rsid w:val="00CF73E3"/>
    <w:rsid w:val="00CF77B9"/>
    <w:rsid w:val="00CF78A0"/>
    <w:rsid w:val="00D004FA"/>
    <w:rsid w:val="00D00D2B"/>
    <w:rsid w:val="00D01124"/>
    <w:rsid w:val="00D012DC"/>
    <w:rsid w:val="00D01532"/>
    <w:rsid w:val="00D01B21"/>
    <w:rsid w:val="00D01CFF"/>
    <w:rsid w:val="00D01E2F"/>
    <w:rsid w:val="00D02395"/>
    <w:rsid w:val="00D024FC"/>
    <w:rsid w:val="00D02912"/>
    <w:rsid w:val="00D02B8F"/>
    <w:rsid w:val="00D03102"/>
    <w:rsid w:val="00D031AE"/>
    <w:rsid w:val="00D03727"/>
    <w:rsid w:val="00D0378A"/>
    <w:rsid w:val="00D04238"/>
    <w:rsid w:val="00D042AE"/>
    <w:rsid w:val="00D04574"/>
    <w:rsid w:val="00D04F17"/>
    <w:rsid w:val="00D05132"/>
    <w:rsid w:val="00D05EA9"/>
    <w:rsid w:val="00D07010"/>
    <w:rsid w:val="00D071F8"/>
    <w:rsid w:val="00D07252"/>
    <w:rsid w:val="00D0739A"/>
    <w:rsid w:val="00D074F4"/>
    <w:rsid w:val="00D07A4F"/>
    <w:rsid w:val="00D07C9A"/>
    <w:rsid w:val="00D07CE1"/>
    <w:rsid w:val="00D10239"/>
    <w:rsid w:val="00D1026A"/>
    <w:rsid w:val="00D107CF"/>
    <w:rsid w:val="00D10B0F"/>
    <w:rsid w:val="00D10D57"/>
    <w:rsid w:val="00D10FAE"/>
    <w:rsid w:val="00D11AAD"/>
    <w:rsid w:val="00D11B0B"/>
    <w:rsid w:val="00D11CCA"/>
    <w:rsid w:val="00D12293"/>
    <w:rsid w:val="00D122BF"/>
    <w:rsid w:val="00D125CE"/>
    <w:rsid w:val="00D1266D"/>
    <w:rsid w:val="00D12CF4"/>
    <w:rsid w:val="00D136AE"/>
    <w:rsid w:val="00D13BD2"/>
    <w:rsid w:val="00D13F50"/>
    <w:rsid w:val="00D14030"/>
    <w:rsid w:val="00D14236"/>
    <w:rsid w:val="00D1427E"/>
    <w:rsid w:val="00D14553"/>
    <w:rsid w:val="00D14AE0"/>
    <w:rsid w:val="00D14B6A"/>
    <w:rsid w:val="00D14C1A"/>
    <w:rsid w:val="00D14DB1"/>
    <w:rsid w:val="00D1553C"/>
    <w:rsid w:val="00D156A9"/>
    <w:rsid w:val="00D15927"/>
    <w:rsid w:val="00D15F28"/>
    <w:rsid w:val="00D15F43"/>
    <w:rsid w:val="00D15FB9"/>
    <w:rsid w:val="00D164F6"/>
    <w:rsid w:val="00D16C3C"/>
    <w:rsid w:val="00D16CCD"/>
    <w:rsid w:val="00D16E87"/>
    <w:rsid w:val="00D17843"/>
    <w:rsid w:val="00D17C5A"/>
    <w:rsid w:val="00D17D19"/>
    <w:rsid w:val="00D20B8B"/>
    <w:rsid w:val="00D20CBF"/>
    <w:rsid w:val="00D212D4"/>
    <w:rsid w:val="00D2162C"/>
    <w:rsid w:val="00D218BD"/>
    <w:rsid w:val="00D21A3C"/>
    <w:rsid w:val="00D21A5D"/>
    <w:rsid w:val="00D220BA"/>
    <w:rsid w:val="00D233F1"/>
    <w:rsid w:val="00D24873"/>
    <w:rsid w:val="00D249C5"/>
    <w:rsid w:val="00D24D33"/>
    <w:rsid w:val="00D24ED1"/>
    <w:rsid w:val="00D25158"/>
    <w:rsid w:val="00D256F8"/>
    <w:rsid w:val="00D2685C"/>
    <w:rsid w:val="00D26A3B"/>
    <w:rsid w:val="00D26BB2"/>
    <w:rsid w:val="00D27055"/>
    <w:rsid w:val="00D2743B"/>
    <w:rsid w:val="00D27A3A"/>
    <w:rsid w:val="00D27B42"/>
    <w:rsid w:val="00D27DC0"/>
    <w:rsid w:val="00D302FD"/>
    <w:rsid w:val="00D3038A"/>
    <w:rsid w:val="00D304E3"/>
    <w:rsid w:val="00D30625"/>
    <w:rsid w:val="00D306A2"/>
    <w:rsid w:val="00D3098D"/>
    <w:rsid w:val="00D30BAF"/>
    <w:rsid w:val="00D30C74"/>
    <w:rsid w:val="00D30CC8"/>
    <w:rsid w:val="00D30DB3"/>
    <w:rsid w:val="00D3113B"/>
    <w:rsid w:val="00D31273"/>
    <w:rsid w:val="00D317D6"/>
    <w:rsid w:val="00D31A02"/>
    <w:rsid w:val="00D31A5E"/>
    <w:rsid w:val="00D321FE"/>
    <w:rsid w:val="00D32473"/>
    <w:rsid w:val="00D3255E"/>
    <w:rsid w:val="00D32A7F"/>
    <w:rsid w:val="00D3323C"/>
    <w:rsid w:val="00D3336E"/>
    <w:rsid w:val="00D33456"/>
    <w:rsid w:val="00D33816"/>
    <w:rsid w:val="00D338CC"/>
    <w:rsid w:val="00D3396F"/>
    <w:rsid w:val="00D33A40"/>
    <w:rsid w:val="00D33D4D"/>
    <w:rsid w:val="00D34494"/>
    <w:rsid w:val="00D34A0B"/>
    <w:rsid w:val="00D34AA0"/>
    <w:rsid w:val="00D34AE5"/>
    <w:rsid w:val="00D35C53"/>
    <w:rsid w:val="00D36135"/>
    <w:rsid w:val="00D36234"/>
    <w:rsid w:val="00D36371"/>
    <w:rsid w:val="00D363DC"/>
    <w:rsid w:val="00D36C34"/>
    <w:rsid w:val="00D37065"/>
    <w:rsid w:val="00D37549"/>
    <w:rsid w:val="00D37FEB"/>
    <w:rsid w:val="00D40269"/>
    <w:rsid w:val="00D4066D"/>
    <w:rsid w:val="00D40805"/>
    <w:rsid w:val="00D408A0"/>
    <w:rsid w:val="00D4173A"/>
    <w:rsid w:val="00D4186C"/>
    <w:rsid w:val="00D41DAB"/>
    <w:rsid w:val="00D437D8"/>
    <w:rsid w:val="00D44142"/>
    <w:rsid w:val="00D44424"/>
    <w:rsid w:val="00D4481E"/>
    <w:rsid w:val="00D44994"/>
    <w:rsid w:val="00D44999"/>
    <w:rsid w:val="00D44A4F"/>
    <w:rsid w:val="00D452C5"/>
    <w:rsid w:val="00D45676"/>
    <w:rsid w:val="00D457DC"/>
    <w:rsid w:val="00D45C0D"/>
    <w:rsid w:val="00D45DF3"/>
    <w:rsid w:val="00D4605A"/>
    <w:rsid w:val="00D46174"/>
    <w:rsid w:val="00D4652C"/>
    <w:rsid w:val="00D468D2"/>
    <w:rsid w:val="00D4758D"/>
    <w:rsid w:val="00D475A1"/>
    <w:rsid w:val="00D475BC"/>
    <w:rsid w:val="00D47DD0"/>
    <w:rsid w:val="00D50183"/>
    <w:rsid w:val="00D5019E"/>
    <w:rsid w:val="00D50334"/>
    <w:rsid w:val="00D503D7"/>
    <w:rsid w:val="00D5189D"/>
    <w:rsid w:val="00D51B6B"/>
    <w:rsid w:val="00D51D12"/>
    <w:rsid w:val="00D51DD8"/>
    <w:rsid w:val="00D5214B"/>
    <w:rsid w:val="00D522C3"/>
    <w:rsid w:val="00D5329E"/>
    <w:rsid w:val="00D53356"/>
    <w:rsid w:val="00D5362B"/>
    <w:rsid w:val="00D53689"/>
    <w:rsid w:val="00D53BAC"/>
    <w:rsid w:val="00D5470A"/>
    <w:rsid w:val="00D55072"/>
    <w:rsid w:val="00D551B5"/>
    <w:rsid w:val="00D566AE"/>
    <w:rsid w:val="00D56926"/>
    <w:rsid w:val="00D56A50"/>
    <w:rsid w:val="00D56D76"/>
    <w:rsid w:val="00D56DB2"/>
    <w:rsid w:val="00D56E2A"/>
    <w:rsid w:val="00D570FF"/>
    <w:rsid w:val="00D5747F"/>
    <w:rsid w:val="00D57495"/>
    <w:rsid w:val="00D574FA"/>
    <w:rsid w:val="00D578B8"/>
    <w:rsid w:val="00D57BF1"/>
    <w:rsid w:val="00D57ED0"/>
    <w:rsid w:val="00D57F85"/>
    <w:rsid w:val="00D57F89"/>
    <w:rsid w:val="00D600E2"/>
    <w:rsid w:val="00D60189"/>
    <w:rsid w:val="00D60A59"/>
    <w:rsid w:val="00D60ADF"/>
    <w:rsid w:val="00D60C8D"/>
    <w:rsid w:val="00D60DDA"/>
    <w:rsid w:val="00D61374"/>
    <w:rsid w:val="00D6151A"/>
    <w:rsid w:val="00D6168A"/>
    <w:rsid w:val="00D616A5"/>
    <w:rsid w:val="00D619F9"/>
    <w:rsid w:val="00D61EAB"/>
    <w:rsid w:val="00D61FF0"/>
    <w:rsid w:val="00D6211D"/>
    <w:rsid w:val="00D623DD"/>
    <w:rsid w:val="00D6265A"/>
    <w:rsid w:val="00D626DE"/>
    <w:rsid w:val="00D62956"/>
    <w:rsid w:val="00D62C97"/>
    <w:rsid w:val="00D634AC"/>
    <w:rsid w:val="00D63517"/>
    <w:rsid w:val="00D63B75"/>
    <w:rsid w:val="00D63E87"/>
    <w:rsid w:val="00D63F3C"/>
    <w:rsid w:val="00D659B1"/>
    <w:rsid w:val="00D65CAB"/>
    <w:rsid w:val="00D65E00"/>
    <w:rsid w:val="00D66E18"/>
    <w:rsid w:val="00D66E23"/>
    <w:rsid w:val="00D66ED9"/>
    <w:rsid w:val="00D6734D"/>
    <w:rsid w:val="00D679CF"/>
    <w:rsid w:val="00D679D3"/>
    <w:rsid w:val="00D70467"/>
    <w:rsid w:val="00D71486"/>
    <w:rsid w:val="00D71673"/>
    <w:rsid w:val="00D71846"/>
    <w:rsid w:val="00D71F28"/>
    <w:rsid w:val="00D7277C"/>
    <w:rsid w:val="00D72F4C"/>
    <w:rsid w:val="00D7356F"/>
    <w:rsid w:val="00D73587"/>
    <w:rsid w:val="00D73EBB"/>
    <w:rsid w:val="00D747C2"/>
    <w:rsid w:val="00D74C70"/>
    <w:rsid w:val="00D7500D"/>
    <w:rsid w:val="00D751FB"/>
    <w:rsid w:val="00D754D6"/>
    <w:rsid w:val="00D75852"/>
    <w:rsid w:val="00D7618C"/>
    <w:rsid w:val="00D761AA"/>
    <w:rsid w:val="00D76EDA"/>
    <w:rsid w:val="00D76FAE"/>
    <w:rsid w:val="00D775CD"/>
    <w:rsid w:val="00D777D7"/>
    <w:rsid w:val="00D77C14"/>
    <w:rsid w:val="00D805D9"/>
    <w:rsid w:val="00D80AB8"/>
    <w:rsid w:val="00D81792"/>
    <w:rsid w:val="00D819B1"/>
    <w:rsid w:val="00D81B8C"/>
    <w:rsid w:val="00D81CF3"/>
    <w:rsid w:val="00D82494"/>
    <w:rsid w:val="00D827B1"/>
    <w:rsid w:val="00D830E8"/>
    <w:rsid w:val="00D831CA"/>
    <w:rsid w:val="00D83AE9"/>
    <w:rsid w:val="00D84AF0"/>
    <w:rsid w:val="00D84C25"/>
    <w:rsid w:val="00D8563A"/>
    <w:rsid w:val="00D857B8"/>
    <w:rsid w:val="00D85E1E"/>
    <w:rsid w:val="00D8639F"/>
    <w:rsid w:val="00D863C0"/>
    <w:rsid w:val="00D864FA"/>
    <w:rsid w:val="00D87175"/>
    <w:rsid w:val="00D87579"/>
    <w:rsid w:val="00D878B6"/>
    <w:rsid w:val="00D87ABF"/>
    <w:rsid w:val="00D90395"/>
    <w:rsid w:val="00D90A70"/>
    <w:rsid w:val="00D90CD3"/>
    <w:rsid w:val="00D9161B"/>
    <w:rsid w:val="00D919E6"/>
    <w:rsid w:val="00D91BE1"/>
    <w:rsid w:val="00D921DA"/>
    <w:rsid w:val="00D9237F"/>
    <w:rsid w:val="00D92556"/>
    <w:rsid w:val="00D92C29"/>
    <w:rsid w:val="00D9363A"/>
    <w:rsid w:val="00D936E2"/>
    <w:rsid w:val="00D938AC"/>
    <w:rsid w:val="00D93B74"/>
    <w:rsid w:val="00D94E80"/>
    <w:rsid w:val="00D95104"/>
    <w:rsid w:val="00D95562"/>
    <w:rsid w:val="00D95600"/>
    <w:rsid w:val="00D95C52"/>
    <w:rsid w:val="00D96695"/>
    <w:rsid w:val="00D9683C"/>
    <w:rsid w:val="00D96985"/>
    <w:rsid w:val="00D97884"/>
    <w:rsid w:val="00D97C16"/>
    <w:rsid w:val="00DA0150"/>
    <w:rsid w:val="00DA06DA"/>
    <w:rsid w:val="00DA0A7F"/>
    <w:rsid w:val="00DA0DCB"/>
    <w:rsid w:val="00DA0F5D"/>
    <w:rsid w:val="00DA11D0"/>
    <w:rsid w:val="00DA132B"/>
    <w:rsid w:val="00DA165F"/>
    <w:rsid w:val="00DA1C31"/>
    <w:rsid w:val="00DA20BC"/>
    <w:rsid w:val="00DA20E3"/>
    <w:rsid w:val="00DA2583"/>
    <w:rsid w:val="00DA2ED7"/>
    <w:rsid w:val="00DA337C"/>
    <w:rsid w:val="00DA3E7A"/>
    <w:rsid w:val="00DA4146"/>
    <w:rsid w:val="00DA430C"/>
    <w:rsid w:val="00DA444F"/>
    <w:rsid w:val="00DA4BD7"/>
    <w:rsid w:val="00DA5545"/>
    <w:rsid w:val="00DA5908"/>
    <w:rsid w:val="00DA5CC9"/>
    <w:rsid w:val="00DA5F89"/>
    <w:rsid w:val="00DA615D"/>
    <w:rsid w:val="00DA6598"/>
    <w:rsid w:val="00DA6C0F"/>
    <w:rsid w:val="00DA702F"/>
    <w:rsid w:val="00DA7233"/>
    <w:rsid w:val="00DA7277"/>
    <w:rsid w:val="00DA7EF9"/>
    <w:rsid w:val="00DA7F8A"/>
    <w:rsid w:val="00DB0176"/>
    <w:rsid w:val="00DB0404"/>
    <w:rsid w:val="00DB0473"/>
    <w:rsid w:val="00DB0F22"/>
    <w:rsid w:val="00DB11F8"/>
    <w:rsid w:val="00DB18F8"/>
    <w:rsid w:val="00DB1F2A"/>
    <w:rsid w:val="00DB20F1"/>
    <w:rsid w:val="00DB21D3"/>
    <w:rsid w:val="00DB297F"/>
    <w:rsid w:val="00DB3153"/>
    <w:rsid w:val="00DB317A"/>
    <w:rsid w:val="00DB3B82"/>
    <w:rsid w:val="00DB3F21"/>
    <w:rsid w:val="00DB4549"/>
    <w:rsid w:val="00DB485D"/>
    <w:rsid w:val="00DB5875"/>
    <w:rsid w:val="00DB66D5"/>
    <w:rsid w:val="00DB6EED"/>
    <w:rsid w:val="00DB75B9"/>
    <w:rsid w:val="00DC006D"/>
    <w:rsid w:val="00DC03D3"/>
    <w:rsid w:val="00DC0468"/>
    <w:rsid w:val="00DC1327"/>
    <w:rsid w:val="00DC1350"/>
    <w:rsid w:val="00DC1EFF"/>
    <w:rsid w:val="00DC2242"/>
    <w:rsid w:val="00DC25BD"/>
    <w:rsid w:val="00DC26F6"/>
    <w:rsid w:val="00DC305D"/>
    <w:rsid w:val="00DC3237"/>
    <w:rsid w:val="00DC3D96"/>
    <w:rsid w:val="00DC41A4"/>
    <w:rsid w:val="00DC41FB"/>
    <w:rsid w:val="00DC4985"/>
    <w:rsid w:val="00DC53BC"/>
    <w:rsid w:val="00DC5672"/>
    <w:rsid w:val="00DC5874"/>
    <w:rsid w:val="00DC5C5C"/>
    <w:rsid w:val="00DC5D9C"/>
    <w:rsid w:val="00DC60A2"/>
    <w:rsid w:val="00DC6600"/>
    <w:rsid w:val="00DC6729"/>
    <w:rsid w:val="00DC67BD"/>
    <w:rsid w:val="00DC6924"/>
    <w:rsid w:val="00DC6AF9"/>
    <w:rsid w:val="00DC71F2"/>
    <w:rsid w:val="00DC7D59"/>
    <w:rsid w:val="00DD18FD"/>
    <w:rsid w:val="00DD1B13"/>
    <w:rsid w:val="00DD1D06"/>
    <w:rsid w:val="00DD2025"/>
    <w:rsid w:val="00DD22EA"/>
    <w:rsid w:val="00DD23A0"/>
    <w:rsid w:val="00DD2AFF"/>
    <w:rsid w:val="00DD2B51"/>
    <w:rsid w:val="00DD3555"/>
    <w:rsid w:val="00DD3584"/>
    <w:rsid w:val="00DD388B"/>
    <w:rsid w:val="00DD3EE0"/>
    <w:rsid w:val="00DD3EF5"/>
    <w:rsid w:val="00DD45A1"/>
    <w:rsid w:val="00DD53FA"/>
    <w:rsid w:val="00DD5EF4"/>
    <w:rsid w:val="00DD5F42"/>
    <w:rsid w:val="00DD617B"/>
    <w:rsid w:val="00DD68AE"/>
    <w:rsid w:val="00DD6BFC"/>
    <w:rsid w:val="00DD7234"/>
    <w:rsid w:val="00DD7254"/>
    <w:rsid w:val="00DE0E59"/>
    <w:rsid w:val="00DE0F6C"/>
    <w:rsid w:val="00DE219B"/>
    <w:rsid w:val="00DE26E2"/>
    <w:rsid w:val="00DE277D"/>
    <w:rsid w:val="00DE3622"/>
    <w:rsid w:val="00DE3ECA"/>
    <w:rsid w:val="00DE4535"/>
    <w:rsid w:val="00DE463A"/>
    <w:rsid w:val="00DE52E3"/>
    <w:rsid w:val="00DE624D"/>
    <w:rsid w:val="00DE6420"/>
    <w:rsid w:val="00DE677F"/>
    <w:rsid w:val="00DE71DF"/>
    <w:rsid w:val="00DE7401"/>
    <w:rsid w:val="00DE7C00"/>
    <w:rsid w:val="00DE7C79"/>
    <w:rsid w:val="00DF02B7"/>
    <w:rsid w:val="00DF03E9"/>
    <w:rsid w:val="00DF03ED"/>
    <w:rsid w:val="00DF04EE"/>
    <w:rsid w:val="00DF093A"/>
    <w:rsid w:val="00DF0BF4"/>
    <w:rsid w:val="00DF0C62"/>
    <w:rsid w:val="00DF14F1"/>
    <w:rsid w:val="00DF179D"/>
    <w:rsid w:val="00DF1CC7"/>
    <w:rsid w:val="00DF1E9C"/>
    <w:rsid w:val="00DF2290"/>
    <w:rsid w:val="00DF285D"/>
    <w:rsid w:val="00DF316A"/>
    <w:rsid w:val="00DF3DB6"/>
    <w:rsid w:val="00DF44D0"/>
    <w:rsid w:val="00DF4572"/>
    <w:rsid w:val="00DF45B4"/>
    <w:rsid w:val="00DF4658"/>
    <w:rsid w:val="00DF4A90"/>
    <w:rsid w:val="00DF53B8"/>
    <w:rsid w:val="00DF57E2"/>
    <w:rsid w:val="00DF5FB6"/>
    <w:rsid w:val="00DF6C8B"/>
    <w:rsid w:val="00DF6F17"/>
    <w:rsid w:val="00DF7590"/>
    <w:rsid w:val="00DF78FA"/>
    <w:rsid w:val="00DF7E7D"/>
    <w:rsid w:val="00E002F1"/>
    <w:rsid w:val="00E0054A"/>
    <w:rsid w:val="00E0082C"/>
    <w:rsid w:val="00E00A1F"/>
    <w:rsid w:val="00E00E04"/>
    <w:rsid w:val="00E0103A"/>
    <w:rsid w:val="00E01097"/>
    <w:rsid w:val="00E01DAA"/>
    <w:rsid w:val="00E023E5"/>
    <w:rsid w:val="00E02432"/>
    <w:rsid w:val="00E02CEE"/>
    <w:rsid w:val="00E04022"/>
    <w:rsid w:val="00E04370"/>
    <w:rsid w:val="00E04754"/>
    <w:rsid w:val="00E04B5D"/>
    <w:rsid w:val="00E0515A"/>
    <w:rsid w:val="00E0520C"/>
    <w:rsid w:val="00E0559F"/>
    <w:rsid w:val="00E05C4C"/>
    <w:rsid w:val="00E06B16"/>
    <w:rsid w:val="00E06CD1"/>
    <w:rsid w:val="00E06F6A"/>
    <w:rsid w:val="00E070E0"/>
    <w:rsid w:val="00E0728F"/>
    <w:rsid w:val="00E0755C"/>
    <w:rsid w:val="00E1052F"/>
    <w:rsid w:val="00E10815"/>
    <w:rsid w:val="00E10A9B"/>
    <w:rsid w:val="00E1172F"/>
    <w:rsid w:val="00E11836"/>
    <w:rsid w:val="00E129E4"/>
    <w:rsid w:val="00E14466"/>
    <w:rsid w:val="00E14A7E"/>
    <w:rsid w:val="00E14CE7"/>
    <w:rsid w:val="00E151E1"/>
    <w:rsid w:val="00E152BC"/>
    <w:rsid w:val="00E153A8"/>
    <w:rsid w:val="00E15596"/>
    <w:rsid w:val="00E157F9"/>
    <w:rsid w:val="00E16454"/>
    <w:rsid w:val="00E169EB"/>
    <w:rsid w:val="00E16E05"/>
    <w:rsid w:val="00E17619"/>
    <w:rsid w:val="00E17805"/>
    <w:rsid w:val="00E20612"/>
    <w:rsid w:val="00E20664"/>
    <w:rsid w:val="00E20A1F"/>
    <w:rsid w:val="00E20A7C"/>
    <w:rsid w:val="00E20F79"/>
    <w:rsid w:val="00E21278"/>
    <w:rsid w:val="00E21338"/>
    <w:rsid w:val="00E21A82"/>
    <w:rsid w:val="00E21FB3"/>
    <w:rsid w:val="00E2204F"/>
    <w:rsid w:val="00E22CCD"/>
    <w:rsid w:val="00E235F0"/>
    <w:rsid w:val="00E237EF"/>
    <w:rsid w:val="00E238AE"/>
    <w:rsid w:val="00E23A11"/>
    <w:rsid w:val="00E23FB7"/>
    <w:rsid w:val="00E24522"/>
    <w:rsid w:val="00E24A27"/>
    <w:rsid w:val="00E25051"/>
    <w:rsid w:val="00E251BA"/>
    <w:rsid w:val="00E25339"/>
    <w:rsid w:val="00E255B6"/>
    <w:rsid w:val="00E25A8A"/>
    <w:rsid w:val="00E25F89"/>
    <w:rsid w:val="00E263B8"/>
    <w:rsid w:val="00E26666"/>
    <w:rsid w:val="00E26A67"/>
    <w:rsid w:val="00E273B6"/>
    <w:rsid w:val="00E274E3"/>
    <w:rsid w:val="00E27696"/>
    <w:rsid w:val="00E30C83"/>
    <w:rsid w:val="00E31410"/>
    <w:rsid w:val="00E315B2"/>
    <w:rsid w:val="00E31AD9"/>
    <w:rsid w:val="00E32463"/>
    <w:rsid w:val="00E32A27"/>
    <w:rsid w:val="00E32C8F"/>
    <w:rsid w:val="00E32D62"/>
    <w:rsid w:val="00E32E32"/>
    <w:rsid w:val="00E33135"/>
    <w:rsid w:val="00E3332E"/>
    <w:rsid w:val="00E33376"/>
    <w:rsid w:val="00E3337B"/>
    <w:rsid w:val="00E339DC"/>
    <w:rsid w:val="00E33E15"/>
    <w:rsid w:val="00E35397"/>
    <w:rsid w:val="00E3546F"/>
    <w:rsid w:val="00E35517"/>
    <w:rsid w:val="00E361B8"/>
    <w:rsid w:val="00E36609"/>
    <w:rsid w:val="00E36A1B"/>
    <w:rsid w:val="00E3781E"/>
    <w:rsid w:val="00E37E62"/>
    <w:rsid w:val="00E403B2"/>
    <w:rsid w:val="00E41EB5"/>
    <w:rsid w:val="00E424C6"/>
    <w:rsid w:val="00E429ED"/>
    <w:rsid w:val="00E43C43"/>
    <w:rsid w:val="00E43F37"/>
    <w:rsid w:val="00E44C11"/>
    <w:rsid w:val="00E44C8F"/>
    <w:rsid w:val="00E450ED"/>
    <w:rsid w:val="00E45446"/>
    <w:rsid w:val="00E45C4D"/>
    <w:rsid w:val="00E45F48"/>
    <w:rsid w:val="00E46D04"/>
    <w:rsid w:val="00E4791B"/>
    <w:rsid w:val="00E47E31"/>
    <w:rsid w:val="00E5009F"/>
    <w:rsid w:val="00E50124"/>
    <w:rsid w:val="00E506E1"/>
    <w:rsid w:val="00E50AC6"/>
    <w:rsid w:val="00E50CC0"/>
    <w:rsid w:val="00E50F21"/>
    <w:rsid w:val="00E51844"/>
    <w:rsid w:val="00E51D97"/>
    <w:rsid w:val="00E51DDD"/>
    <w:rsid w:val="00E51FDD"/>
    <w:rsid w:val="00E52435"/>
    <w:rsid w:val="00E52796"/>
    <w:rsid w:val="00E53122"/>
    <w:rsid w:val="00E5351B"/>
    <w:rsid w:val="00E53738"/>
    <w:rsid w:val="00E53D30"/>
    <w:rsid w:val="00E53FA9"/>
    <w:rsid w:val="00E5414C"/>
    <w:rsid w:val="00E5458A"/>
    <w:rsid w:val="00E547B3"/>
    <w:rsid w:val="00E553A7"/>
    <w:rsid w:val="00E554B7"/>
    <w:rsid w:val="00E5621F"/>
    <w:rsid w:val="00E562CB"/>
    <w:rsid w:val="00E56D4A"/>
    <w:rsid w:val="00E57211"/>
    <w:rsid w:val="00E5723F"/>
    <w:rsid w:val="00E5733D"/>
    <w:rsid w:val="00E6033C"/>
    <w:rsid w:val="00E61672"/>
    <w:rsid w:val="00E61C7A"/>
    <w:rsid w:val="00E61CC0"/>
    <w:rsid w:val="00E61D65"/>
    <w:rsid w:val="00E62191"/>
    <w:rsid w:val="00E6277B"/>
    <w:rsid w:val="00E62A03"/>
    <w:rsid w:val="00E632A3"/>
    <w:rsid w:val="00E63CE4"/>
    <w:rsid w:val="00E64278"/>
    <w:rsid w:val="00E6441A"/>
    <w:rsid w:val="00E64424"/>
    <w:rsid w:val="00E64C3F"/>
    <w:rsid w:val="00E64C99"/>
    <w:rsid w:val="00E64CD3"/>
    <w:rsid w:val="00E64CF6"/>
    <w:rsid w:val="00E657D4"/>
    <w:rsid w:val="00E65E2E"/>
    <w:rsid w:val="00E65FB3"/>
    <w:rsid w:val="00E6705B"/>
    <w:rsid w:val="00E6710F"/>
    <w:rsid w:val="00E671AC"/>
    <w:rsid w:val="00E671C9"/>
    <w:rsid w:val="00E673F9"/>
    <w:rsid w:val="00E6743F"/>
    <w:rsid w:val="00E6758E"/>
    <w:rsid w:val="00E67E23"/>
    <w:rsid w:val="00E70016"/>
    <w:rsid w:val="00E7001D"/>
    <w:rsid w:val="00E70BC7"/>
    <w:rsid w:val="00E70FBC"/>
    <w:rsid w:val="00E713CD"/>
    <w:rsid w:val="00E716F0"/>
    <w:rsid w:val="00E728CA"/>
    <w:rsid w:val="00E72ADE"/>
    <w:rsid w:val="00E72C01"/>
    <w:rsid w:val="00E72E83"/>
    <w:rsid w:val="00E734BB"/>
    <w:rsid w:val="00E73667"/>
    <w:rsid w:val="00E740A1"/>
    <w:rsid w:val="00E74192"/>
    <w:rsid w:val="00E741AC"/>
    <w:rsid w:val="00E74D04"/>
    <w:rsid w:val="00E74DFF"/>
    <w:rsid w:val="00E75174"/>
    <w:rsid w:val="00E75567"/>
    <w:rsid w:val="00E75A02"/>
    <w:rsid w:val="00E75EBA"/>
    <w:rsid w:val="00E763B4"/>
    <w:rsid w:val="00E77155"/>
    <w:rsid w:val="00E772F8"/>
    <w:rsid w:val="00E775FA"/>
    <w:rsid w:val="00E776EC"/>
    <w:rsid w:val="00E7783A"/>
    <w:rsid w:val="00E77848"/>
    <w:rsid w:val="00E77BFD"/>
    <w:rsid w:val="00E80514"/>
    <w:rsid w:val="00E80E5B"/>
    <w:rsid w:val="00E810CE"/>
    <w:rsid w:val="00E816C5"/>
    <w:rsid w:val="00E8179F"/>
    <w:rsid w:val="00E81CE0"/>
    <w:rsid w:val="00E81E7C"/>
    <w:rsid w:val="00E8224D"/>
    <w:rsid w:val="00E82E5C"/>
    <w:rsid w:val="00E83A0D"/>
    <w:rsid w:val="00E84219"/>
    <w:rsid w:val="00E84CD9"/>
    <w:rsid w:val="00E84DEC"/>
    <w:rsid w:val="00E8519F"/>
    <w:rsid w:val="00E85CC3"/>
    <w:rsid w:val="00E85E05"/>
    <w:rsid w:val="00E860D8"/>
    <w:rsid w:val="00E8644A"/>
    <w:rsid w:val="00E868FB"/>
    <w:rsid w:val="00E87401"/>
    <w:rsid w:val="00E87605"/>
    <w:rsid w:val="00E877EA"/>
    <w:rsid w:val="00E90279"/>
    <w:rsid w:val="00E90635"/>
    <w:rsid w:val="00E907EF"/>
    <w:rsid w:val="00E908AF"/>
    <w:rsid w:val="00E909A1"/>
    <w:rsid w:val="00E90BFF"/>
    <w:rsid w:val="00E90C9F"/>
    <w:rsid w:val="00E91C0F"/>
    <w:rsid w:val="00E91F04"/>
    <w:rsid w:val="00E91F35"/>
    <w:rsid w:val="00E9337C"/>
    <w:rsid w:val="00E93D85"/>
    <w:rsid w:val="00E94408"/>
    <w:rsid w:val="00E94B31"/>
    <w:rsid w:val="00E956EA"/>
    <w:rsid w:val="00E95A73"/>
    <w:rsid w:val="00E95BA6"/>
    <w:rsid w:val="00E96B15"/>
    <w:rsid w:val="00E96F09"/>
    <w:rsid w:val="00E97648"/>
    <w:rsid w:val="00E97C0B"/>
    <w:rsid w:val="00EA09BB"/>
    <w:rsid w:val="00EA0E47"/>
    <w:rsid w:val="00EA0E4A"/>
    <w:rsid w:val="00EA1007"/>
    <w:rsid w:val="00EA13A9"/>
    <w:rsid w:val="00EA1610"/>
    <w:rsid w:val="00EA179E"/>
    <w:rsid w:val="00EA1A54"/>
    <w:rsid w:val="00EA1C4A"/>
    <w:rsid w:val="00EA1FF5"/>
    <w:rsid w:val="00EA2226"/>
    <w:rsid w:val="00EA26C1"/>
    <w:rsid w:val="00EA26FC"/>
    <w:rsid w:val="00EA291D"/>
    <w:rsid w:val="00EA31DA"/>
    <w:rsid w:val="00EA3559"/>
    <w:rsid w:val="00EA3834"/>
    <w:rsid w:val="00EA3B5A"/>
    <w:rsid w:val="00EA3D4E"/>
    <w:rsid w:val="00EA410E"/>
    <w:rsid w:val="00EA4BDC"/>
    <w:rsid w:val="00EA4FD1"/>
    <w:rsid w:val="00EA53C2"/>
    <w:rsid w:val="00EA5695"/>
    <w:rsid w:val="00EA56E8"/>
    <w:rsid w:val="00EA5B0A"/>
    <w:rsid w:val="00EA5BCD"/>
    <w:rsid w:val="00EA65AD"/>
    <w:rsid w:val="00EA670E"/>
    <w:rsid w:val="00EA6864"/>
    <w:rsid w:val="00EA696C"/>
    <w:rsid w:val="00EA6DD3"/>
    <w:rsid w:val="00EA6F06"/>
    <w:rsid w:val="00EA71FB"/>
    <w:rsid w:val="00EA7AA5"/>
    <w:rsid w:val="00EA7FBB"/>
    <w:rsid w:val="00EA7FCF"/>
    <w:rsid w:val="00EB0832"/>
    <w:rsid w:val="00EB0CA3"/>
    <w:rsid w:val="00EB104F"/>
    <w:rsid w:val="00EB1B27"/>
    <w:rsid w:val="00EB1DA8"/>
    <w:rsid w:val="00EB1E05"/>
    <w:rsid w:val="00EB31F6"/>
    <w:rsid w:val="00EB3D0E"/>
    <w:rsid w:val="00EB460E"/>
    <w:rsid w:val="00EB49C9"/>
    <w:rsid w:val="00EB4AD6"/>
    <w:rsid w:val="00EB4CFF"/>
    <w:rsid w:val="00EB4F93"/>
    <w:rsid w:val="00EB5476"/>
    <w:rsid w:val="00EB54F0"/>
    <w:rsid w:val="00EB5790"/>
    <w:rsid w:val="00EB652A"/>
    <w:rsid w:val="00EB666C"/>
    <w:rsid w:val="00EB6E0E"/>
    <w:rsid w:val="00EB6F3F"/>
    <w:rsid w:val="00EB7070"/>
    <w:rsid w:val="00EB70B0"/>
    <w:rsid w:val="00EB7633"/>
    <w:rsid w:val="00EB7736"/>
    <w:rsid w:val="00EC0C0F"/>
    <w:rsid w:val="00EC0C49"/>
    <w:rsid w:val="00EC16BC"/>
    <w:rsid w:val="00EC257C"/>
    <w:rsid w:val="00EC2692"/>
    <w:rsid w:val="00EC295E"/>
    <w:rsid w:val="00EC2E2D"/>
    <w:rsid w:val="00EC30D9"/>
    <w:rsid w:val="00EC462B"/>
    <w:rsid w:val="00EC4634"/>
    <w:rsid w:val="00EC4723"/>
    <w:rsid w:val="00EC4F60"/>
    <w:rsid w:val="00EC5053"/>
    <w:rsid w:val="00EC5445"/>
    <w:rsid w:val="00EC56E0"/>
    <w:rsid w:val="00EC6057"/>
    <w:rsid w:val="00EC60A8"/>
    <w:rsid w:val="00EC61D6"/>
    <w:rsid w:val="00EC6847"/>
    <w:rsid w:val="00EC6EDB"/>
    <w:rsid w:val="00EC7614"/>
    <w:rsid w:val="00EC7998"/>
    <w:rsid w:val="00EC7B6E"/>
    <w:rsid w:val="00EC7D89"/>
    <w:rsid w:val="00EC7DB6"/>
    <w:rsid w:val="00EC7FE8"/>
    <w:rsid w:val="00ED0333"/>
    <w:rsid w:val="00ED1352"/>
    <w:rsid w:val="00ED1400"/>
    <w:rsid w:val="00ED14BB"/>
    <w:rsid w:val="00ED162F"/>
    <w:rsid w:val="00ED1E82"/>
    <w:rsid w:val="00ED1FD6"/>
    <w:rsid w:val="00ED226D"/>
    <w:rsid w:val="00ED2C31"/>
    <w:rsid w:val="00ED2E52"/>
    <w:rsid w:val="00ED3024"/>
    <w:rsid w:val="00ED35CA"/>
    <w:rsid w:val="00ED3913"/>
    <w:rsid w:val="00ED3A4C"/>
    <w:rsid w:val="00ED3AEE"/>
    <w:rsid w:val="00ED4772"/>
    <w:rsid w:val="00ED47AE"/>
    <w:rsid w:val="00ED5DA8"/>
    <w:rsid w:val="00ED5FE4"/>
    <w:rsid w:val="00ED6658"/>
    <w:rsid w:val="00ED6BDD"/>
    <w:rsid w:val="00ED71C5"/>
    <w:rsid w:val="00EE16FA"/>
    <w:rsid w:val="00EE1A1F"/>
    <w:rsid w:val="00EE1B24"/>
    <w:rsid w:val="00EE1B39"/>
    <w:rsid w:val="00EE1CEC"/>
    <w:rsid w:val="00EE357E"/>
    <w:rsid w:val="00EE39B6"/>
    <w:rsid w:val="00EE3C42"/>
    <w:rsid w:val="00EE3D4F"/>
    <w:rsid w:val="00EE4032"/>
    <w:rsid w:val="00EE46EB"/>
    <w:rsid w:val="00EE534D"/>
    <w:rsid w:val="00EE5523"/>
    <w:rsid w:val="00EE5560"/>
    <w:rsid w:val="00EE5B3E"/>
    <w:rsid w:val="00EE64D9"/>
    <w:rsid w:val="00EE6738"/>
    <w:rsid w:val="00EE6F1E"/>
    <w:rsid w:val="00EF0348"/>
    <w:rsid w:val="00EF0622"/>
    <w:rsid w:val="00EF0633"/>
    <w:rsid w:val="00EF07C4"/>
    <w:rsid w:val="00EF082A"/>
    <w:rsid w:val="00EF165B"/>
    <w:rsid w:val="00EF1714"/>
    <w:rsid w:val="00EF1F9C"/>
    <w:rsid w:val="00EF2245"/>
    <w:rsid w:val="00EF2819"/>
    <w:rsid w:val="00EF28E0"/>
    <w:rsid w:val="00EF2AA5"/>
    <w:rsid w:val="00EF2E9C"/>
    <w:rsid w:val="00EF3779"/>
    <w:rsid w:val="00EF3EE4"/>
    <w:rsid w:val="00EF4290"/>
    <w:rsid w:val="00EF4366"/>
    <w:rsid w:val="00EF450C"/>
    <w:rsid w:val="00EF46FA"/>
    <w:rsid w:val="00EF4CD6"/>
    <w:rsid w:val="00EF55A0"/>
    <w:rsid w:val="00EF5A91"/>
    <w:rsid w:val="00EF5AA3"/>
    <w:rsid w:val="00EF63D1"/>
    <w:rsid w:val="00EF6513"/>
    <w:rsid w:val="00EF6683"/>
    <w:rsid w:val="00EF7002"/>
    <w:rsid w:val="00EF769B"/>
    <w:rsid w:val="00EF77D0"/>
    <w:rsid w:val="00EF7846"/>
    <w:rsid w:val="00EF7C63"/>
    <w:rsid w:val="00F009C5"/>
    <w:rsid w:val="00F00B37"/>
    <w:rsid w:val="00F00CB5"/>
    <w:rsid w:val="00F013BA"/>
    <w:rsid w:val="00F018D8"/>
    <w:rsid w:val="00F01A93"/>
    <w:rsid w:val="00F0217D"/>
    <w:rsid w:val="00F027BA"/>
    <w:rsid w:val="00F02B43"/>
    <w:rsid w:val="00F02EFA"/>
    <w:rsid w:val="00F03247"/>
    <w:rsid w:val="00F039E6"/>
    <w:rsid w:val="00F03B94"/>
    <w:rsid w:val="00F03D52"/>
    <w:rsid w:val="00F03E79"/>
    <w:rsid w:val="00F04913"/>
    <w:rsid w:val="00F04986"/>
    <w:rsid w:val="00F04FB2"/>
    <w:rsid w:val="00F05021"/>
    <w:rsid w:val="00F0502D"/>
    <w:rsid w:val="00F05174"/>
    <w:rsid w:val="00F053D9"/>
    <w:rsid w:val="00F059C9"/>
    <w:rsid w:val="00F05B69"/>
    <w:rsid w:val="00F05C9E"/>
    <w:rsid w:val="00F0601D"/>
    <w:rsid w:val="00F0628D"/>
    <w:rsid w:val="00F06608"/>
    <w:rsid w:val="00F06651"/>
    <w:rsid w:val="00F06842"/>
    <w:rsid w:val="00F06DCC"/>
    <w:rsid w:val="00F0745F"/>
    <w:rsid w:val="00F07569"/>
    <w:rsid w:val="00F07588"/>
    <w:rsid w:val="00F07B22"/>
    <w:rsid w:val="00F07BB7"/>
    <w:rsid w:val="00F07C04"/>
    <w:rsid w:val="00F07C74"/>
    <w:rsid w:val="00F07CC6"/>
    <w:rsid w:val="00F07D64"/>
    <w:rsid w:val="00F07DE6"/>
    <w:rsid w:val="00F1056C"/>
    <w:rsid w:val="00F107F1"/>
    <w:rsid w:val="00F10FC1"/>
    <w:rsid w:val="00F112FD"/>
    <w:rsid w:val="00F115A9"/>
    <w:rsid w:val="00F11A67"/>
    <w:rsid w:val="00F12284"/>
    <w:rsid w:val="00F13258"/>
    <w:rsid w:val="00F133A1"/>
    <w:rsid w:val="00F13E05"/>
    <w:rsid w:val="00F13ECD"/>
    <w:rsid w:val="00F14170"/>
    <w:rsid w:val="00F14EEC"/>
    <w:rsid w:val="00F155CE"/>
    <w:rsid w:val="00F15E7B"/>
    <w:rsid w:val="00F1667F"/>
    <w:rsid w:val="00F17049"/>
    <w:rsid w:val="00F171B4"/>
    <w:rsid w:val="00F17671"/>
    <w:rsid w:val="00F177F3"/>
    <w:rsid w:val="00F17EAE"/>
    <w:rsid w:val="00F20772"/>
    <w:rsid w:val="00F20C1C"/>
    <w:rsid w:val="00F21377"/>
    <w:rsid w:val="00F2143A"/>
    <w:rsid w:val="00F214DE"/>
    <w:rsid w:val="00F21658"/>
    <w:rsid w:val="00F218D4"/>
    <w:rsid w:val="00F21B2D"/>
    <w:rsid w:val="00F22182"/>
    <w:rsid w:val="00F2233A"/>
    <w:rsid w:val="00F2250A"/>
    <w:rsid w:val="00F22611"/>
    <w:rsid w:val="00F22881"/>
    <w:rsid w:val="00F22F16"/>
    <w:rsid w:val="00F230DA"/>
    <w:rsid w:val="00F24788"/>
    <w:rsid w:val="00F248E0"/>
    <w:rsid w:val="00F24F19"/>
    <w:rsid w:val="00F2543C"/>
    <w:rsid w:val="00F262F9"/>
    <w:rsid w:val="00F2640F"/>
    <w:rsid w:val="00F26994"/>
    <w:rsid w:val="00F26EE5"/>
    <w:rsid w:val="00F26F18"/>
    <w:rsid w:val="00F27AE9"/>
    <w:rsid w:val="00F27C34"/>
    <w:rsid w:val="00F27E46"/>
    <w:rsid w:val="00F301C2"/>
    <w:rsid w:val="00F302E1"/>
    <w:rsid w:val="00F308C6"/>
    <w:rsid w:val="00F30B2B"/>
    <w:rsid w:val="00F30E5F"/>
    <w:rsid w:val="00F314E8"/>
    <w:rsid w:val="00F31709"/>
    <w:rsid w:val="00F31B22"/>
    <w:rsid w:val="00F31B49"/>
    <w:rsid w:val="00F31DCE"/>
    <w:rsid w:val="00F31FE6"/>
    <w:rsid w:val="00F32AE3"/>
    <w:rsid w:val="00F32B1D"/>
    <w:rsid w:val="00F32B87"/>
    <w:rsid w:val="00F32C4B"/>
    <w:rsid w:val="00F32F56"/>
    <w:rsid w:val="00F33232"/>
    <w:rsid w:val="00F334C3"/>
    <w:rsid w:val="00F33D4F"/>
    <w:rsid w:val="00F33EB0"/>
    <w:rsid w:val="00F33F12"/>
    <w:rsid w:val="00F341F1"/>
    <w:rsid w:val="00F345F3"/>
    <w:rsid w:val="00F3471C"/>
    <w:rsid w:val="00F34CD6"/>
    <w:rsid w:val="00F35418"/>
    <w:rsid w:val="00F355EE"/>
    <w:rsid w:val="00F35873"/>
    <w:rsid w:val="00F35920"/>
    <w:rsid w:val="00F35A98"/>
    <w:rsid w:val="00F366A5"/>
    <w:rsid w:val="00F366F8"/>
    <w:rsid w:val="00F36C5F"/>
    <w:rsid w:val="00F36CDF"/>
    <w:rsid w:val="00F36EE7"/>
    <w:rsid w:val="00F37259"/>
    <w:rsid w:val="00F379ED"/>
    <w:rsid w:val="00F37CB6"/>
    <w:rsid w:val="00F37DE6"/>
    <w:rsid w:val="00F37E1A"/>
    <w:rsid w:val="00F37FA9"/>
    <w:rsid w:val="00F40195"/>
    <w:rsid w:val="00F405A4"/>
    <w:rsid w:val="00F40CE8"/>
    <w:rsid w:val="00F4125C"/>
    <w:rsid w:val="00F4131E"/>
    <w:rsid w:val="00F41F05"/>
    <w:rsid w:val="00F429B6"/>
    <w:rsid w:val="00F42B43"/>
    <w:rsid w:val="00F42E19"/>
    <w:rsid w:val="00F430BC"/>
    <w:rsid w:val="00F433BD"/>
    <w:rsid w:val="00F43590"/>
    <w:rsid w:val="00F439ED"/>
    <w:rsid w:val="00F43CFD"/>
    <w:rsid w:val="00F43E51"/>
    <w:rsid w:val="00F444AC"/>
    <w:rsid w:val="00F44686"/>
    <w:rsid w:val="00F44758"/>
    <w:rsid w:val="00F4491B"/>
    <w:rsid w:val="00F44A3E"/>
    <w:rsid w:val="00F44DA3"/>
    <w:rsid w:val="00F44DF6"/>
    <w:rsid w:val="00F44EC5"/>
    <w:rsid w:val="00F44F66"/>
    <w:rsid w:val="00F45333"/>
    <w:rsid w:val="00F4572C"/>
    <w:rsid w:val="00F45C8C"/>
    <w:rsid w:val="00F473E3"/>
    <w:rsid w:val="00F47498"/>
    <w:rsid w:val="00F50278"/>
    <w:rsid w:val="00F50C7F"/>
    <w:rsid w:val="00F512B2"/>
    <w:rsid w:val="00F514EE"/>
    <w:rsid w:val="00F51B6A"/>
    <w:rsid w:val="00F522D9"/>
    <w:rsid w:val="00F524C9"/>
    <w:rsid w:val="00F5283D"/>
    <w:rsid w:val="00F528BE"/>
    <w:rsid w:val="00F52A77"/>
    <w:rsid w:val="00F52ABA"/>
    <w:rsid w:val="00F52AF9"/>
    <w:rsid w:val="00F52BC7"/>
    <w:rsid w:val="00F53888"/>
    <w:rsid w:val="00F53BF4"/>
    <w:rsid w:val="00F53C05"/>
    <w:rsid w:val="00F54266"/>
    <w:rsid w:val="00F54305"/>
    <w:rsid w:val="00F547DE"/>
    <w:rsid w:val="00F54AE0"/>
    <w:rsid w:val="00F55043"/>
    <w:rsid w:val="00F5541F"/>
    <w:rsid w:val="00F55742"/>
    <w:rsid w:val="00F55E3C"/>
    <w:rsid w:val="00F56177"/>
    <w:rsid w:val="00F56563"/>
    <w:rsid w:val="00F5656D"/>
    <w:rsid w:val="00F56DCF"/>
    <w:rsid w:val="00F56DEF"/>
    <w:rsid w:val="00F56E6C"/>
    <w:rsid w:val="00F57034"/>
    <w:rsid w:val="00F57409"/>
    <w:rsid w:val="00F57B87"/>
    <w:rsid w:val="00F57C06"/>
    <w:rsid w:val="00F60566"/>
    <w:rsid w:val="00F60BE9"/>
    <w:rsid w:val="00F60CB8"/>
    <w:rsid w:val="00F60E3A"/>
    <w:rsid w:val="00F616BD"/>
    <w:rsid w:val="00F61A0A"/>
    <w:rsid w:val="00F61D10"/>
    <w:rsid w:val="00F61FD8"/>
    <w:rsid w:val="00F62C7B"/>
    <w:rsid w:val="00F62DBF"/>
    <w:rsid w:val="00F630B8"/>
    <w:rsid w:val="00F638FB"/>
    <w:rsid w:val="00F641FC"/>
    <w:rsid w:val="00F647F7"/>
    <w:rsid w:val="00F6501D"/>
    <w:rsid w:val="00F65253"/>
    <w:rsid w:val="00F65661"/>
    <w:rsid w:val="00F6583C"/>
    <w:rsid w:val="00F6589A"/>
    <w:rsid w:val="00F65E39"/>
    <w:rsid w:val="00F65E7F"/>
    <w:rsid w:val="00F65EC1"/>
    <w:rsid w:val="00F662E3"/>
    <w:rsid w:val="00F66931"/>
    <w:rsid w:val="00F66E3D"/>
    <w:rsid w:val="00F67195"/>
    <w:rsid w:val="00F6783E"/>
    <w:rsid w:val="00F67BF1"/>
    <w:rsid w:val="00F70006"/>
    <w:rsid w:val="00F70B41"/>
    <w:rsid w:val="00F70BBE"/>
    <w:rsid w:val="00F70DBE"/>
    <w:rsid w:val="00F71124"/>
    <w:rsid w:val="00F712AD"/>
    <w:rsid w:val="00F713C3"/>
    <w:rsid w:val="00F713D2"/>
    <w:rsid w:val="00F7159C"/>
    <w:rsid w:val="00F71888"/>
    <w:rsid w:val="00F719CD"/>
    <w:rsid w:val="00F71BB8"/>
    <w:rsid w:val="00F71C0F"/>
    <w:rsid w:val="00F724E1"/>
    <w:rsid w:val="00F72584"/>
    <w:rsid w:val="00F7290D"/>
    <w:rsid w:val="00F7302F"/>
    <w:rsid w:val="00F73142"/>
    <w:rsid w:val="00F732EC"/>
    <w:rsid w:val="00F73629"/>
    <w:rsid w:val="00F73D08"/>
    <w:rsid w:val="00F73E34"/>
    <w:rsid w:val="00F73F56"/>
    <w:rsid w:val="00F7436F"/>
    <w:rsid w:val="00F74E27"/>
    <w:rsid w:val="00F75266"/>
    <w:rsid w:val="00F7565C"/>
    <w:rsid w:val="00F757D1"/>
    <w:rsid w:val="00F7586B"/>
    <w:rsid w:val="00F7597F"/>
    <w:rsid w:val="00F75F2F"/>
    <w:rsid w:val="00F760A7"/>
    <w:rsid w:val="00F76445"/>
    <w:rsid w:val="00F76CCA"/>
    <w:rsid w:val="00F76ECC"/>
    <w:rsid w:val="00F7729F"/>
    <w:rsid w:val="00F77740"/>
    <w:rsid w:val="00F77953"/>
    <w:rsid w:val="00F77C6F"/>
    <w:rsid w:val="00F77C7F"/>
    <w:rsid w:val="00F80399"/>
    <w:rsid w:val="00F80B3A"/>
    <w:rsid w:val="00F80B65"/>
    <w:rsid w:val="00F812C8"/>
    <w:rsid w:val="00F8132D"/>
    <w:rsid w:val="00F818AE"/>
    <w:rsid w:val="00F81B40"/>
    <w:rsid w:val="00F820C4"/>
    <w:rsid w:val="00F83519"/>
    <w:rsid w:val="00F83829"/>
    <w:rsid w:val="00F83C7D"/>
    <w:rsid w:val="00F83E9B"/>
    <w:rsid w:val="00F84069"/>
    <w:rsid w:val="00F843D7"/>
    <w:rsid w:val="00F84909"/>
    <w:rsid w:val="00F84C8B"/>
    <w:rsid w:val="00F8514F"/>
    <w:rsid w:val="00F85536"/>
    <w:rsid w:val="00F8587A"/>
    <w:rsid w:val="00F861B6"/>
    <w:rsid w:val="00F8657A"/>
    <w:rsid w:val="00F86585"/>
    <w:rsid w:val="00F8679A"/>
    <w:rsid w:val="00F86C5B"/>
    <w:rsid w:val="00F86CEC"/>
    <w:rsid w:val="00F86E83"/>
    <w:rsid w:val="00F87117"/>
    <w:rsid w:val="00F871BF"/>
    <w:rsid w:val="00F8736C"/>
    <w:rsid w:val="00F879A7"/>
    <w:rsid w:val="00F879F2"/>
    <w:rsid w:val="00F87CA7"/>
    <w:rsid w:val="00F900AC"/>
    <w:rsid w:val="00F9030E"/>
    <w:rsid w:val="00F9051A"/>
    <w:rsid w:val="00F90ADB"/>
    <w:rsid w:val="00F90E78"/>
    <w:rsid w:val="00F91209"/>
    <w:rsid w:val="00F91BD8"/>
    <w:rsid w:val="00F9221F"/>
    <w:rsid w:val="00F922E2"/>
    <w:rsid w:val="00F92C54"/>
    <w:rsid w:val="00F92D2E"/>
    <w:rsid w:val="00F92FAF"/>
    <w:rsid w:val="00F9307C"/>
    <w:rsid w:val="00F930B0"/>
    <w:rsid w:val="00F931C7"/>
    <w:rsid w:val="00F93559"/>
    <w:rsid w:val="00F93D72"/>
    <w:rsid w:val="00F93E65"/>
    <w:rsid w:val="00F94070"/>
    <w:rsid w:val="00F946DD"/>
    <w:rsid w:val="00F94831"/>
    <w:rsid w:val="00F94EDB"/>
    <w:rsid w:val="00F950B5"/>
    <w:rsid w:val="00F9513F"/>
    <w:rsid w:val="00F955C8"/>
    <w:rsid w:val="00F960CB"/>
    <w:rsid w:val="00F96B9A"/>
    <w:rsid w:val="00F97908"/>
    <w:rsid w:val="00F97B43"/>
    <w:rsid w:val="00F97C01"/>
    <w:rsid w:val="00F97C32"/>
    <w:rsid w:val="00FA07F8"/>
    <w:rsid w:val="00FA0B53"/>
    <w:rsid w:val="00FA101C"/>
    <w:rsid w:val="00FA105C"/>
    <w:rsid w:val="00FA1475"/>
    <w:rsid w:val="00FA148A"/>
    <w:rsid w:val="00FA152F"/>
    <w:rsid w:val="00FA19FC"/>
    <w:rsid w:val="00FA1FE9"/>
    <w:rsid w:val="00FA27C8"/>
    <w:rsid w:val="00FA2E23"/>
    <w:rsid w:val="00FA32C6"/>
    <w:rsid w:val="00FA3398"/>
    <w:rsid w:val="00FA3B76"/>
    <w:rsid w:val="00FA4461"/>
    <w:rsid w:val="00FA479B"/>
    <w:rsid w:val="00FA4CA3"/>
    <w:rsid w:val="00FA4D20"/>
    <w:rsid w:val="00FA4D66"/>
    <w:rsid w:val="00FA55C3"/>
    <w:rsid w:val="00FA5A4E"/>
    <w:rsid w:val="00FA5EDB"/>
    <w:rsid w:val="00FA61E5"/>
    <w:rsid w:val="00FA64C4"/>
    <w:rsid w:val="00FA6612"/>
    <w:rsid w:val="00FA66E2"/>
    <w:rsid w:val="00FA685F"/>
    <w:rsid w:val="00FA6B42"/>
    <w:rsid w:val="00FA737F"/>
    <w:rsid w:val="00FA7437"/>
    <w:rsid w:val="00FA7632"/>
    <w:rsid w:val="00FA793C"/>
    <w:rsid w:val="00FA7C0C"/>
    <w:rsid w:val="00FB0082"/>
    <w:rsid w:val="00FB0243"/>
    <w:rsid w:val="00FB03E0"/>
    <w:rsid w:val="00FB06BD"/>
    <w:rsid w:val="00FB1292"/>
    <w:rsid w:val="00FB1527"/>
    <w:rsid w:val="00FB1BA7"/>
    <w:rsid w:val="00FB1ECE"/>
    <w:rsid w:val="00FB224E"/>
    <w:rsid w:val="00FB2537"/>
    <w:rsid w:val="00FB27A2"/>
    <w:rsid w:val="00FB27CD"/>
    <w:rsid w:val="00FB2A06"/>
    <w:rsid w:val="00FB2A12"/>
    <w:rsid w:val="00FB2CC8"/>
    <w:rsid w:val="00FB30ED"/>
    <w:rsid w:val="00FB31A7"/>
    <w:rsid w:val="00FB339C"/>
    <w:rsid w:val="00FB33DC"/>
    <w:rsid w:val="00FB4338"/>
    <w:rsid w:val="00FB468E"/>
    <w:rsid w:val="00FB477E"/>
    <w:rsid w:val="00FB4A4B"/>
    <w:rsid w:val="00FB4BD0"/>
    <w:rsid w:val="00FB4C9C"/>
    <w:rsid w:val="00FB5362"/>
    <w:rsid w:val="00FB5563"/>
    <w:rsid w:val="00FB5C9E"/>
    <w:rsid w:val="00FB5D32"/>
    <w:rsid w:val="00FB6165"/>
    <w:rsid w:val="00FB6E72"/>
    <w:rsid w:val="00FB717C"/>
    <w:rsid w:val="00FB79AF"/>
    <w:rsid w:val="00FB7E3A"/>
    <w:rsid w:val="00FC0150"/>
    <w:rsid w:val="00FC03AB"/>
    <w:rsid w:val="00FC09BC"/>
    <w:rsid w:val="00FC18C6"/>
    <w:rsid w:val="00FC216E"/>
    <w:rsid w:val="00FC220D"/>
    <w:rsid w:val="00FC24DA"/>
    <w:rsid w:val="00FC2AD4"/>
    <w:rsid w:val="00FC2B53"/>
    <w:rsid w:val="00FC358F"/>
    <w:rsid w:val="00FC38F4"/>
    <w:rsid w:val="00FC4729"/>
    <w:rsid w:val="00FC486A"/>
    <w:rsid w:val="00FC4A8C"/>
    <w:rsid w:val="00FC4F19"/>
    <w:rsid w:val="00FC5124"/>
    <w:rsid w:val="00FC5294"/>
    <w:rsid w:val="00FC53DB"/>
    <w:rsid w:val="00FC5FC2"/>
    <w:rsid w:val="00FC6177"/>
    <w:rsid w:val="00FC6360"/>
    <w:rsid w:val="00FC63D1"/>
    <w:rsid w:val="00FC7528"/>
    <w:rsid w:val="00FD0572"/>
    <w:rsid w:val="00FD094D"/>
    <w:rsid w:val="00FD0D93"/>
    <w:rsid w:val="00FD110A"/>
    <w:rsid w:val="00FD152B"/>
    <w:rsid w:val="00FD19D1"/>
    <w:rsid w:val="00FD1A97"/>
    <w:rsid w:val="00FD1DD5"/>
    <w:rsid w:val="00FD1E69"/>
    <w:rsid w:val="00FD24DB"/>
    <w:rsid w:val="00FD2BBA"/>
    <w:rsid w:val="00FD2D56"/>
    <w:rsid w:val="00FD2D7B"/>
    <w:rsid w:val="00FD37ED"/>
    <w:rsid w:val="00FD37F6"/>
    <w:rsid w:val="00FD3E57"/>
    <w:rsid w:val="00FD3E65"/>
    <w:rsid w:val="00FD4589"/>
    <w:rsid w:val="00FD45EA"/>
    <w:rsid w:val="00FD473E"/>
    <w:rsid w:val="00FD4740"/>
    <w:rsid w:val="00FD5107"/>
    <w:rsid w:val="00FD6299"/>
    <w:rsid w:val="00FD66ED"/>
    <w:rsid w:val="00FD6A40"/>
    <w:rsid w:val="00FD6C08"/>
    <w:rsid w:val="00FD7DF9"/>
    <w:rsid w:val="00FE032C"/>
    <w:rsid w:val="00FE03BA"/>
    <w:rsid w:val="00FE03F6"/>
    <w:rsid w:val="00FE0596"/>
    <w:rsid w:val="00FE0B51"/>
    <w:rsid w:val="00FE0B78"/>
    <w:rsid w:val="00FE0ED4"/>
    <w:rsid w:val="00FE114A"/>
    <w:rsid w:val="00FE1B61"/>
    <w:rsid w:val="00FE1C40"/>
    <w:rsid w:val="00FE1EAB"/>
    <w:rsid w:val="00FE226F"/>
    <w:rsid w:val="00FE237A"/>
    <w:rsid w:val="00FE2798"/>
    <w:rsid w:val="00FE2898"/>
    <w:rsid w:val="00FE2954"/>
    <w:rsid w:val="00FE2D0C"/>
    <w:rsid w:val="00FE32F8"/>
    <w:rsid w:val="00FE3465"/>
    <w:rsid w:val="00FE3697"/>
    <w:rsid w:val="00FE3A36"/>
    <w:rsid w:val="00FE3B05"/>
    <w:rsid w:val="00FE4223"/>
    <w:rsid w:val="00FE50B0"/>
    <w:rsid w:val="00FE5629"/>
    <w:rsid w:val="00FE5969"/>
    <w:rsid w:val="00FE5A69"/>
    <w:rsid w:val="00FE5D6F"/>
    <w:rsid w:val="00FE6262"/>
    <w:rsid w:val="00FE67CF"/>
    <w:rsid w:val="00FE6D20"/>
    <w:rsid w:val="00FE6FB9"/>
    <w:rsid w:val="00FE7220"/>
    <w:rsid w:val="00FE7549"/>
    <w:rsid w:val="00FE75E2"/>
    <w:rsid w:val="00FE765A"/>
    <w:rsid w:val="00FE7BCC"/>
    <w:rsid w:val="00FE7C84"/>
    <w:rsid w:val="00FF017E"/>
    <w:rsid w:val="00FF04AA"/>
    <w:rsid w:val="00FF0A82"/>
    <w:rsid w:val="00FF0DAC"/>
    <w:rsid w:val="00FF126D"/>
    <w:rsid w:val="00FF1595"/>
    <w:rsid w:val="00FF184A"/>
    <w:rsid w:val="00FF199C"/>
    <w:rsid w:val="00FF1D2C"/>
    <w:rsid w:val="00FF2310"/>
    <w:rsid w:val="00FF2435"/>
    <w:rsid w:val="00FF2D71"/>
    <w:rsid w:val="00FF2D76"/>
    <w:rsid w:val="00FF2E73"/>
    <w:rsid w:val="00FF3518"/>
    <w:rsid w:val="00FF3685"/>
    <w:rsid w:val="00FF3B6E"/>
    <w:rsid w:val="00FF4545"/>
    <w:rsid w:val="00FF4AE2"/>
    <w:rsid w:val="00FF4E18"/>
    <w:rsid w:val="00FF50A8"/>
    <w:rsid w:val="00FF5197"/>
    <w:rsid w:val="00FF56F6"/>
    <w:rsid w:val="00FF571E"/>
    <w:rsid w:val="00FF57AA"/>
    <w:rsid w:val="00FF6071"/>
    <w:rsid w:val="00FF614D"/>
    <w:rsid w:val="00FF6A40"/>
    <w:rsid w:val="00FF6BD1"/>
    <w:rsid w:val="00FF6CC0"/>
    <w:rsid w:val="00FF7512"/>
    <w:rsid w:val="00FF7563"/>
    <w:rsid w:val="00FF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B570E"/>
    <w:pPr>
      <w:numPr>
        <w:ilvl w:val="2"/>
        <w:numId w:val="2"/>
      </w:numPr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B22055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22055"/>
    <w:rPr>
      <w:sz w:val="22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4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7F78E-483C-4D36-B83F-CA99D7BE4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</cp:lastModifiedBy>
  <cp:revision>4</cp:revision>
  <cp:lastPrinted>2007-06-19T11:08:00Z</cp:lastPrinted>
  <dcterms:created xsi:type="dcterms:W3CDTF">2016-08-12T20:36:00Z</dcterms:created>
  <dcterms:modified xsi:type="dcterms:W3CDTF">2016-08-12T20:37:00Z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(3)nQM89B3rqMK7gqSLXsBshG2SjabXVskVkMGcZBkWTGAK3ItTecNC3bske4OQTdXEZPUdwckz
m7zZoV/wd5VpBs8MCpetxhAoU/61Sxvaj1rn/1NO8kxoeLJnIxsw7Elax7UTBTsxtwYL8mWb
OJ7mQcpvc+IzAwm5Ts+K0uK/oapeb2zGavwn/TRkOZ1zaa9tGTJOc+ZFydnk+CK0pJKhdf6b
n0vRTZ6hH9Ywe39Dg8</vt:lpwstr>
  </property>
  <property fmtid="{D5CDD505-2E9C-101B-9397-08002B2CF9AE}" pid="28" name="_2015_ms_pID_7253431">
    <vt:lpwstr>PCYlthBsH5VGAw/e5KAs2WdTewUuRn6S0l1CLbOay7MrFkPgSIHgYN
vFcXddqOz36aEvf/ybx1NgZ1q/jpJTrHGUdTvTBkRk0Z4OkhBgoZ1GNxXoM0/uZYpKxZObOG
X1sPLhu4JCSFmvYDjnBzs9/PiuH8MP4/5eHfjmAQdYLxwHLY4qpmdYE5fXjYQBMq38nZ0Ak7
VjqvSojAOxUxXbXKfwkz8TxV9xktSjmquN27</vt:lpwstr>
  </property>
  <property fmtid="{D5CDD505-2E9C-101B-9397-08002B2CF9AE}" pid="29" name="_2015_ms_pID_7253432">
    <vt:lpwstr>KgVPhyVvexHzTARlKl5RRZc=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1471034120</vt:lpwstr>
  </property>
</Properties>
</file>